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84009" w14:textId="77777777" w:rsidR="00F03548" w:rsidRDefault="00F03548" w:rsidP="00F03548">
      <w:pPr>
        <w:pStyle w:val="p1"/>
        <w:rPr>
          <w:rStyle w:val="s1"/>
          <w:b/>
          <w:bCs/>
          <w:sz w:val="32"/>
          <w:szCs w:val="32"/>
          <w:u w:val="none"/>
        </w:rPr>
      </w:pPr>
      <w:bookmarkStart w:id="0" w:name="_GoBack"/>
      <w:bookmarkEnd w:id="0"/>
      <w:r>
        <w:rPr>
          <w:rStyle w:val="s1"/>
          <w:b/>
          <w:bCs/>
          <w:sz w:val="32"/>
          <w:szCs w:val="32"/>
          <w:u w:val="none"/>
        </w:rPr>
        <w:t xml:space="preserve">       </w:t>
      </w:r>
      <w:r>
        <w:rPr>
          <w:b/>
          <w:noProof/>
          <w:color w:val="77705C"/>
          <w:sz w:val="24"/>
          <w:szCs w:val="24"/>
        </w:rPr>
        <w:drawing>
          <wp:inline distT="0" distB="0" distL="0" distR="0" wp14:anchorId="58B67805" wp14:editId="6B273BEB">
            <wp:extent cx="1544741" cy="794619"/>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ype_72dpi.jpg"/>
                    <pic:cNvPicPr/>
                  </pic:nvPicPr>
                  <pic:blipFill>
                    <a:blip r:embed="rId8">
                      <a:extLst>
                        <a:ext uri="{28A0092B-C50C-407E-A947-70E740481C1C}">
                          <a14:useLocalDpi xmlns:a14="http://schemas.microsoft.com/office/drawing/2010/main" val="0"/>
                        </a:ext>
                      </a:extLst>
                    </a:blip>
                    <a:stretch>
                      <a:fillRect/>
                    </a:stretch>
                  </pic:blipFill>
                  <pic:spPr>
                    <a:xfrm>
                      <a:off x="0" y="0"/>
                      <a:ext cx="1670139" cy="859124"/>
                    </a:xfrm>
                    <a:prstGeom prst="rect">
                      <a:avLst/>
                    </a:prstGeom>
                  </pic:spPr>
                </pic:pic>
              </a:graphicData>
            </a:graphic>
          </wp:inline>
        </w:drawing>
      </w:r>
    </w:p>
    <w:p w14:paraId="18CD77D5" w14:textId="77777777" w:rsidR="00F03548" w:rsidRDefault="00F03548" w:rsidP="00F03548">
      <w:pPr>
        <w:pStyle w:val="p1"/>
        <w:jc w:val="center"/>
        <w:rPr>
          <w:rStyle w:val="s1"/>
          <w:b/>
          <w:bCs/>
          <w:sz w:val="32"/>
          <w:szCs w:val="32"/>
          <w:u w:val="none"/>
        </w:rPr>
      </w:pPr>
    </w:p>
    <w:p w14:paraId="1D7AE2B3" w14:textId="77777777" w:rsidR="00D432C1" w:rsidRPr="00185390" w:rsidRDefault="00F03548" w:rsidP="00F03548">
      <w:pPr>
        <w:pStyle w:val="p1"/>
        <w:jc w:val="center"/>
        <w:rPr>
          <w:rStyle w:val="s1"/>
          <w:b/>
          <w:bCs/>
          <w:sz w:val="32"/>
          <w:szCs w:val="32"/>
          <w:u w:val="none"/>
        </w:rPr>
      </w:pPr>
      <w:r>
        <w:rPr>
          <w:b/>
          <w:bCs/>
          <w:noProof/>
          <w:sz w:val="32"/>
          <w:szCs w:val="32"/>
        </w:rPr>
        <w:drawing>
          <wp:inline distT="0" distB="0" distL="0" distR="0" wp14:anchorId="5B3299FC" wp14:editId="3F4A3CE0">
            <wp:extent cx="5760720" cy="8148320"/>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vertur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0E57A8F9" w14:textId="77777777" w:rsidR="00D432C1" w:rsidRPr="00185390" w:rsidRDefault="00D432C1" w:rsidP="0058593B">
      <w:pPr>
        <w:pStyle w:val="p1"/>
        <w:rPr>
          <w:rStyle w:val="s1"/>
          <w:b/>
          <w:bCs/>
          <w:sz w:val="32"/>
          <w:szCs w:val="32"/>
          <w:u w:val="none"/>
        </w:rPr>
      </w:pPr>
    </w:p>
    <w:p w14:paraId="53FA17EC" w14:textId="77777777" w:rsidR="0058593B" w:rsidRPr="00213BD1" w:rsidRDefault="0058593B" w:rsidP="0058593B">
      <w:pPr>
        <w:pStyle w:val="p1"/>
        <w:rPr>
          <w:rStyle w:val="s1"/>
          <w:b/>
          <w:bCs/>
          <w:sz w:val="32"/>
          <w:szCs w:val="32"/>
        </w:rPr>
      </w:pPr>
      <w:r w:rsidRPr="00213BD1">
        <w:rPr>
          <w:rStyle w:val="s1"/>
          <w:b/>
          <w:bCs/>
          <w:sz w:val="32"/>
          <w:szCs w:val="32"/>
        </w:rPr>
        <w:t>Faciliter le changement d’échelle des innovations visant à lutter contre le chômage de longue durée</w:t>
      </w:r>
    </w:p>
    <w:p w14:paraId="3C748CCE" w14:textId="77777777" w:rsidR="0058593B" w:rsidRPr="00213BD1" w:rsidRDefault="0058593B" w:rsidP="00985762">
      <w:pPr>
        <w:pStyle w:val="p1"/>
        <w:rPr>
          <w:rStyle w:val="s1"/>
          <w:b/>
          <w:bCs/>
          <w:sz w:val="32"/>
          <w:szCs w:val="32"/>
        </w:rPr>
      </w:pPr>
    </w:p>
    <w:p w14:paraId="5E4A8D08" w14:textId="3A42702D" w:rsidR="00985762" w:rsidRPr="00213BD1" w:rsidRDefault="00F03548" w:rsidP="00985762">
      <w:pPr>
        <w:pStyle w:val="p1"/>
        <w:rPr>
          <w:rStyle w:val="s1"/>
          <w:b/>
          <w:bCs/>
          <w:sz w:val="32"/>
          <w:szCs w:val="32"/>
        </w:rPr>
      </w:pPr>
      <w:r>
        <w:rPr>
          <w:rStyle w:val="s1"/>
          <w:b/>
          <w:bCs/>
          <w:sz w:val="32"/>
          <w:szCs w:val="32"/>
        </w:rPr>
        <w:t xml:space="preserve">APPEL </w:t>
      </w:r>
      <w:r w:rsidR="00BB6961">
        <w:rPr>
          <w:rStyle w:val="s1"/>
          <w:b/>
          <w:bCs/>
          <w:sz w:val="32"/>
          <w:szCs w:val="32"/>
        </w:rPr>
        <w:t>À</w:t>
      </w:r>
      <w:r>
        <w:rPr>
          <w:rStyle w:val="s1"/>
          <w:b/>
          <w:bCs/>
          <w:sz w:val="32"/>
          <w:szCs w:val="32"/>
        </w:rPr>
        <w:t xml:space="preserve"> PROJETS ANNUEL 2017</w:t>
      </w:r>
    </w:p>
    <w:p w14:paraId="6D114FB5" w14:textId="77777777" w:rsidR="00985762" w:rsidRPr="00985762" w:rsidRDefault="00985762" w:rsidP="00985762">
      <w:pPr>
        <w:pStyle w:val="p2"/>
        <w:rPr>
          <w:sz w:val="13"/>
          <w:szCs w:val="13"/>
        </w:rPr>
      </w:pPr>
    </w:p>
    <w:p w14:paraId="4C2BD0DC" w14:textId="77777777" w:rsidR="00795393" w:rsidRPr="0058593B" w:rsidRDefault="00867CC8" w:rsidP="00985762">
      <w:pPr>
        <w:pStyle w:val="p2"/>
        <w:rPr>
          <w:color w:val="77705C"/>
          <w:sz w:val="24"/>
          <w:szCs w:val="24"/>
        </w:rPr>
      </w:pPr>
      <w:r w:rsidRPr="0058593B">
        <w:rPr>
          <w:color w:val="77705C"/>
          <w:sz w:val="24"/>
          <w:szCs w:val="24"/>
        </w:rPr>
        <w:t xml:space="preserve">Date limite de réception des dossiers : </w:t>
      </w:r>
      <w:r w:rsidR="0009599E" w:rsidRPr="0058593B">
        <w:rPr>
          <w:color w:val="77705C"/>
          <w:sz w:val="24"/>
          <w:szCs w:val="24"/>
        </w:rPr>
        <w:t>mercredi 31</w:t>
      </w:r>
      <w:r w:rsidR="00B061FA" w:rsidRPr="0058593B">
        <w:rPr>
          <w:color w:val="77705C"/>
          <w:sz w:val="24"/>
          <w:szCs w:val="24"/>
        </w:rPr>
        <w:t xml:space="preserve"> </w:t>
      </w:r>
      <w:r w:rsidR="0009599E" w:rsidRPr="0058593B">
        <w:rPr>
          <w:color w:val="77705C"/>
          <w:sz w:val="24"/>
          <w:szCs w:val="24"/>
        </w:rPr>
        <w:t>mai 2017</w:t>
      </w:r>
      <w:r w:rsidRPr="0058593B">
        <w:rPr>
          <w:color w:val="77705C"/>
          <w:sz w:val="24"/>
          <w:szCs w:val="24"/>
        </w:rPr>
        <w:t xml:space="preserve"> à 18h</w:t>
      </w:r>
    </w:p>
    <w:p w14:paraId="47F8565F" w14:textId="77777777" w:rsidR="00985762" w:rsidRPr="00985762" w:rsidRDefault="00985762" w:rsidP="00985762">
      <w:pPr>
        <w:pStyle w:val="p2"/>
        <w:rPr>
          <w:color w:val="77705C"/>
          <w:sz w:val="13"/>
          <w:szCs w:val="13"/>
        </w:rPr>
      </w:pPr>
    </w:p>
    <w:p w14:paraId="1D165B2C" w14:textId="77777777" w:rsidR="002368ED" w:rsidRPr="00985762" w:rsidRDefault="009C6972" w:rsidP="00985762">
      <w:pPr>
        <w:spacing w:after="0" w:line="240" w:lineRule="auto"/>
        <w:rPr>
          <w:rFonts w:ascii="Century Gothic" w:hAnsi="Century Gothic"/>
          <w:b/>
          <w:color w:val="77705C"/>
          <w:sz w:val="18"/>
          <w:szCs w:val="18"/>
        </w:rPr>
      </w:pPr>
      <w:r w:rsidRPr="00985762">
        <w:rPr>
          <w:rFonts w:ascii="Century Gothic" w:hAnsi="Century Gothic" w:cs="Calibri"/>
          <w:b/>
          <w:color w:val="77705C"/>
          <w:sz w:val="18"/>
          <w:szCs w:val="18"/>
        </w:rPr>
        <w:t>Le présent appel à projets innovants vise à sélectionner deux innovations en matière de lutte contre le chômag</w:t>
      </w:r>
      <w:r w:rsidRPr="00985762">
        <w:rPr>
          <w:rFonts w:ascii="Century Gothic" w:hAnsi="Century Gothic"/>
          <w:b/>
          <w:color w:val="77705C"/>
          <w:sz w:val="18"/>
          <w:szCs w:val="18"/>
        </w:rPr>
        <w:t>e de longue durée, afin de proposer un accompagnement intensif au changement d’échelle de ces innovations</w:t>
      </w:r>
      <w:r w:rsidR="002368ED" w:rsidRPr="00985762">
        <w:rPr>
          <w:rFonts w:ascii="Century Gothic" w:hAnsi="Century Gothic"/>
          <w:b/>
          <w:color w:val="77705C"/>
          <w:sz w:val="18"/>
          <w:szCs w:val="18"/>
        </w:rPr>
        <w:t xml:space="preserve"> auprès d’autres structures</w:t>
      </w:r>
      <w:r w:rsidRPr="00985762">
        <w:rPr>
          <w:rFonts w:ascii="Century Gothic" w:hAnsi="Century Gothic"/>
          <w:b/>
          <w:color w:val="77705C"/>
          <w:sz w:val="18"/>
          <w:szCs w:val="18"/>
        </w:rPr>
        <w:t>.</w:t>
      </w:r>
      <w:r w:rsidR="002368ED" w:rsidRPr="00985762">
        <w:rPr>
          <w:rFonts w:ascii="Century Gothic" w:hAnsi="Century Gothic"/>
          <w:b/>
          <w:color w:val="77705C"/>
          <w:sz w:val="18"/>
          <w:szCs w:val="18"/>
        </w:rPr>
        <w:t xml:space="preserve"> </w:t>
      </w:r>
    </w:p>
    <w:p w14:paraId="7DB46698" w14:textId="0D457713" w:rsidR="009C6972" w:rsidRPr="00985762" w:rsidRDefault="002368ED" w:rsidP="00985762">
      <w:pPr>
        <w:spacing w:after="0" w:line="240" w:lineRule="auto"/>
        <w:rPr>
          <w:rFonts w:ascii="Century Gothic" w:hAnsi="Century Gothic"/>
          <w:b/>
          <w:color w:val="77705C"/>
          <w:sz w:val="18"/>
          <w:szCs w:val="18"/>
        </w:rPr>
      </w:pPr>
      <w:r w:rsidRPr="00985762">
        <w:rPr>
          <w:rFonts w:ascii="Century Gothic" w:hAnsi="Century Gothic"/>
          <w:b/>
          <w:color w:val="77705C"/>
          <w:sz w:val="18"/>
          <w:szCs w:val="18"/>
        </w:rPr>
        <w:t xml:space="preserve">Peut </w:t>
      </w:r>
      <w:r w:rsidR="00B8426D" w:rsidRPr="00985762">
        <w:rPr>
          <w:rFonts w:ascii="Century Gothic" w:hAnsi="Century Gothic"/>
          <w:b/>
          <w:color w:val="77705C"/>
          <w:sz w:val="18"/>
          <w:szCs w:val="18"/>
        </w:rPr>
        <w:t xml:space="preserve">y </w:t>
      </w:r>
      <w:r w:rsidRPr="00985762">
        <w:rPr>
          <w:rFonts w:ascii="Century Gothic" w:hAnsi="Century Gothic"/>
          <w:b/>
          <w:color w:val="77705C"/>
          <w:sz w:val="18"/>
          <w:szCs w:val="18"/>
        </w:rPr>
        <w:t>répondre tout acteur sans but lucratif, qu’il s</w:t>
      </w:r>
      <w:r w:rsidR="00B8426D" w:rsidRPr="00985762">
        <w:rPr>
          <w:rFonts w:ascii="Century Gothic" w:hAnsi="Century Gothic"/>
          <w:b/>
          <w:color w:val="77705C"/>
          <w:sz w:val="18"/>
          <w:szCs w:val="18"/>
        </w:rPr>
        <w:t>’agisse d’</w:t>
      </w:r>
      <w:r w:rsidRPr="00985762">
        <w:rPr>
          <w:rFonts w:ascii="Century Gothic" w:hAnsi="Century Gothic"/>
          <w:b/>
          <w:color w:val="77705C"/>
          <w:sz w:val="18"/>
          <w:szCs w:val="18"/>
        </w:rPr>
        <w:t>une association, une entreprise sociale ou un acteur de l’IAE</w:t>
      </w:r>
      <w:r w:rsidR="003876BF">
        <w:rPr>
          <w:rFonts w:ascii="Century Gothic" w:hAnsi="Century Gothic"/>
          <w:b/>
          <w:color w:val="77705C"/>
          <w:sz w:val="18"/>
          <w:szCs w:val="18"/>
        </w:rPr>
        <w:t xml:space="preserve">, un établissement </w:t>
      </w:r>
      <w:r w:rsidR="00040C76">
        <w:rPr>
          <w:rFonts w:ascii="Century Gothic" w:hAnsi="Century Gothic"/>
          <w:b/>
          <w:color w:val="77705C"/>
          <w:sz w:val="18"/>
          <w:szCs w:val="18"/>
        </w:rPr>
        <w:t>public</w:t>
      </w:r>
      <w:r w:rsidR="00BB6961">
        <w:rPr>
          <w:rFonts w:ascii="Century Gothic" w:hAnsi="Century Gothic"/>
          <w:b/>
          <w:color w:val="77705C"/>
          <w:sz w:val="18"/>
          <w:szCs w:val="18"/>
        </w:rPr>
        <w:t>.</w:t>
      </w:r>
    </w:p>
    <w:p w14:paraId="0CD0DD97" w14:textId="77777777" w:rsidR="00FF76BC" w:rsidRPr="00985762" w:rsidRDefault="00FF76BC" w:rsidP="00985762">
      <w:pPr>
        <w:spacing w:after="0"/>
        <w:rPr>
          <w:rFonts w:ascii="Century Gothic" w:hAnsi="Century Gothic"/>
          <w:b/>
          <w:color w:val="77705C"/>
          <w:sz w:val="20"/>
          <w:szCs w:val="20"/>
        </w:rPr>
      </w:pPr>
    </w:p>
    <w:p w14:paraId="43D1B3CF" w14:textId="77777777" w:rsidR="009C6972" w:rsidRPr="00985762" w:rsidRDefault="000C765A" w:rsidP="00985762">
      <w:pPr>
        <w:pStyle w:val="p4"/>
        <w:rPr>
          <w:rStyle w:val="s1"/>
          <w:b/>
          <w:bCs/>
          <w:color w:val="77705C"/>
          <w:sz w:val="24"/>
          <w:szCs w:val="24"/>
        </w:rPr>
      </w:pPr>
      <w:r w:rsidRPr="00985762">
        <w:rPr>
          <w:rStyle w:val="s1"/>
          <w:b/>
          <w:bCs/>
          <w:color w:val="77705C"/>
          <w:sz w:val="24"/>
          <w:szCs w:val="24"/>
        </w:rPr>
        <w:t>Qu’est-ce que</w:t>
      </w:r>
      <w:r w:rsidR="009C6972" w:rsidRPr="00985762">
        <w:rPr>
          <w:rStyle w:val="s1"/>
          <w:b/>
          <w:bCs/>
          <w:color w:val="77705C"/>
          <w:sz w:val="24"/>
          <w:szCs w:val="24"/>
        </w:rPr>
        <w:t xml:space="preserve"> l’Accélérateur d’innovation sociale</w:t>
      </w:r>
      <w:r w:rsidRPr="00985762">
        <w:rPr>
          <w:rStyle w:val="s1"/>
          <w:b/>
          <w:bCs/>
          <w:color w:val="77705C"/>
          <w:sz w:val="24"/>
          <w:szCs w:val="24"/>
        </w:rPr>
        <w:t> </w:t>
      </w:r>
      <w:r w:rsidR="00213BD1">
        <w:rPr>
          <w:rStyle w:val="s1"/>
          <w:b/>
          <w:bCs/>
          <w:color w:val="77705C"/>
          <w:sz w:val="24"/>
          <w:szCs w:val="24"/>
        </w:rPr>
        <w:t xml:space="preserve">pour l’accès à l’emploi des chômeurs de longue durée </w:t>
      </w:r>
      <w:r w:rsidRPr="00985762">
        <w:rPr>
          <w:rStyle w:val="s1"/>
          <w:b/>
          <w:bCs/>
          <w:color w:val="77705C"/>
          <w:sz w:val="24"/>
          <w:szCs w:val="24"/>
        </w:rPr>
        <w:t>?</w:t>
      </w:r>
    </w:p>
    <w:p w14:paraId="5EEBF0C0" w14:textId="77777777" w:rsidR="009C6972" w:rsidRPr="00985762" w:rsidRDefault="009C6972" w:rsidP="00985762">
      <w:pPr>
        <w:spacing w:after="0"/>
        <w:rPr>
          <w:rFonts w:ascii="Century Gothic" w:hAnsi="Century Gothic"/>
          <w:b/>
          <w:color w:val="77705C"/>
          <w:sz w:val="20"/>
          <w:szCs w:val="20"/>
        </w:rPr>
      </w:pPr>
    </w:p>
    <w:p w14:paraId="1C7FECD0" w14:textId="77C048EC" w:rsidR="009C6972" w:rsidRPr="00985762" w:rsidRDefault="003876BF" w:rsidP="00985762">
      <w:pPr>
        <w:rPr>
          <w:rFonts w:ascii="Century Gothic" w:hAnsi="Century Gothic"/>
          <w:color w:val="77705C"/>
          <w:sz w:val="18"/>
          <w:szCs w:val="18"/>
        </w:rPr>
      </w:pPr>
      <w:r>
        <w:rPr>
          <w:rFonts w:ascii="Century Gothic" w:hAnsi="Century Gothic"/>
          <w:color w:val="77705C"/>
          <w:sz w:val="18"/>
          <w:szCs w:val="18"/>
        </w:rPr>
        <w:t>L’</w:t>
      </w:r>
      <w:r w:rsidR="009C6972" w:rsidRPr="00985762">
        <w:rPr>
          <w:rFonts w:ascii="Century Gothic" w:hAnsi="Century Gothic"/>
          <w:color w:val="77705C"/>
          <w:sz w:val="18"/>
          <w:szCs w:val="18"/>
        </w:rPr>
        <w:t>ac</w:t>
      </w:r>
      <w:r w:rsidR="00C469F2">
        <w:rPr>
          <w:rFonts w:ascii="Century Gothic" w:hAnsi="Century Gothic"/>
          <w:color w:val="77705C"/>
          <w:sz w:val="18"/>
          <w:szCs w:val="18"/>
        </w:rPr>
        <w:t xml:space="preserve">célérateur d’innovation sociale </w:t>
      </w:r>
      <w:r w:rsidR="009C6972" w:rsidRPr="00985762">
        <w:rPr>
          <w:rFonts w:ascii="Century Gothic" w:hAnsi="Century Gothic"/>
          <w:color w:val="77705C"/>
          <w:sz w:val="18"/>
          <w:szCs w:val="18"/>
        </w:rPr>
        <w:t>a été créé par l’Agence nouvelle des solidarités actives, à la demande de François Rebsamen, alors Ministre du travail, de l’emploi, de la formation professionnelle et</w:t>
      </w:r>
      <w:r w:rsidR="00C469F2">
        <w:rPr>
          <w:rFonts w:ascii="Century Gothic" w:hAnsi="Century Gothic"/>
          <w:color w:val="77705C"/>
          <w:sz w:val="18"/>
          <w:szCs w:val="18"/>
        </w:rPr>
        <w:t xml:space="preserve"> du dialogue social, </w:t>
      </w:r>
      <w:r w:rsidR="009C6972" w:rsidRPr="00985762">
        <w:rPr>
          <w:rFonts w:ascii="Century Gothic" w:hAnsi="Century Gothic"/>
          <w:color w:val="77705C"/>
          <w:sz w:val="18"/>
          <w:szCs w:val="18"/>
        </w:rPr>
        <w:t xml:space="preserve">dans le cadre du plan « Prévenir, aider, accompagner : Nouvelles solutions face au chômage de longue </w:t>
      </w:r>
      <w:r w:rsidR="00C469F2">
        <w:rPr>
          <w:rFonts w:ascii="Century Gothic" w:hAnsi="Century Gothic"/>
          <w:color w:val="77705C"/>
          <w:sz w:val="18"/>
          <w:szCs w:val="18"/>
        </w:rPr>
        <w:t>durée » annoncé en février 2015</w:t>
      </w:r>
      <w:r w:rsidR="009C6972" w:rsidRPr="00985762">
        <w:rPr>
          <w:rFonts w:ascii="Century Gothic" w:hAnsi="Century Gothic"/>
          <w:color w:val="77705C"/>
          <w:sz w:val="18"/>
          <w:szCs w:val="18"/>
        </w:rPr>
        <w:t xml:space="preserve">. </w:t>
      </w:r>
    </w:p>
    <w:p w14:paraId="72ACB316" w14:textId="77777777" w:rsidR="009C6972" w:rsidRPr="00E51A10" w:rsidRDefault="002001DA" w:rsidP="00985762">
      <w:pPr>
        <w:rPr>
          <w:rFonts w:ascii="Century Gothic" w:hAnsi="Century Gothic"/>
          <w:color w:val="77705C"/>
          <w:sz w:val="18"/>
          <w:szCs w:val="18"/>
          <w:u w:val="single"/>
        </w:rPr>
      </w:pPr>
      <w:r>
        <w:rPr>
          <w:rFonts w:ascii="Century Gothic" w:hAnsi="Century Gothic"/>
          <w:color w:val="77705C"/>
          <w:sz w:val="18"/>
          <w:szCs w:val="18"/>
          <w:u w:val="single"/>
        </w:rPr>
        <w:t>L’</w:t>
      </w:r>
      <w:r w:rsidR="00A464AB" w:rsidRPr="00E51A10">
        <w:rPr>
          <w:rFonts w:ascii="Century Gothic" w:hAnsi="Century Gothic"/>
          <w:color w:val="77705C"/>
          <w:sz w:val="18"/>
          <w:szCs w:val="18"/>
          <w:u w:val="single"/>
        </w:rPr>
        <w:t xml:space="preserve">accélérateur </w:t>
      </w:r>
      <w:r w:rsidR="009C6972" w:rsidRPr="00E51A10">
        <w:rPr>
          <w:rFonts w:ascii="Century Gothic" w:hAnsi="Century Gothic"/>
          <w:color w:val="77705C"/>
          <w:sz w:val="18"/>
          <w:szCs w:val="18"/>
          <w:u w:val="single"/>
        </w:rPr>
        <w:t xml:space="preserve">déploie son activité selon </w:t>
      </w:r>
      <w:r w:rsidR="00A464AB" w:rsidRPr="00E51A10">
        <w:rPr>
          <w:rFonts w:ascii="Century Gothic" w:hAnsi="Century Gothic"/>
          <w:color w:val="77705C"/>
          <w:sz w:val="18"/>
          <w:szCs w:val="18"/>
          <w:u w:val="single"/>
        </w:rPr>
        <w:t xml:space="preserve">quatre </w:t>
      </w:r>
      <w:r w:rsidR="009C6972" w:rsidRPr="00E51A10">
        <w:rPr>
          <w:rFonts w:ascii="Century Gothic" w:hAnsi="Century Gothic"/>
          <w:color w:val="77705C"/>
          <w:sz w:val="18"/>
          <w:szCs w:val="18"/>
          <w:u w:val="single"/>
        </w:rPr>
        <w:t>axes</w:t>
      </w:r>
      <w:r w:rsidR="00A1216F" w:rsidRPr="00E51A10">
        <w:rPr>
          <w:rFonts w:ascii="Century Gothic" w:hAnsi="Century Gothic"/>
          <w:color w:val="77705C"/>
          <w:sz w:val="18"/>
          <w:szCs w:val="18"/>
          <w:u w:val="single"/>
        </w:rPr>
        <w:t xml:space="preserve"> </w:t>
      </w:r>
      <w:r w:rsidR="00A464AB" w:rsidRPr="00E51A10">
        <w:rPr>
          <w:rFonts w:ascii="Century Gothic" w:hAnsi="Century Gothic"/>
          <w:color w:val="77705C"/>
          <w:sz w:val="18"/>
          <w:szCs w:val="18"/>
          <w:u w:val="single"/>
        </w:rPr>
        <w:t>:</w:t>
      </w:r>
    </w:p>
    <w:p w14:paraId="665F56CA" w14:textId="77777777" w:rsidR="009B0A66" w:rsidRDefault="009B0A66" w:rsidP="00985762">
      <w:pPr>
        <w:rPr>
          <w:rFonts w:ascii="Century Gothic" w:hAnsi="Century Gothic"/>
          <w:color w:val="77705C"/>
          <w:sz w:val="20"/>
          <w:szCs w:val="20"/>
        </w:rPr>
      </w:pPr>
    </w:p>
    <w:p w14:paraId="729170B3" w14:textId="77777777" w:rsidR="005C71FD" w:rsidRDefault="008A18E5" w:rsidP="005C71FD">
      <w:pPr>
        <w:rPr>
          <w:rFonts w:ascii="Century Gothic" w:hAnsi="Century Gothic" w:cs="Times New Roman"/>
          <w:b/>
          <w:color w:val="77705C"/>
          <w:sz w:val="18"/>
          <w:szCs w:val="18"/>
          <w:lang w:eastAsia="fr-FR"/>
        </w:rPr>
      </w:pPr>
      <w:r>
        <w:rPr>
          <w:rFonts w:ascii="Century Gothic" w:hAnsi="Century Gothic" w:cs="Times New Roman"/>
          <w:b/>
          <w:noProof/>
          <w:color w:val="77705C"/>
          <w:sz w:val="18"/>
          <w:szCs w:val="18"/>
          <w:lang w:eastAsia="fr-FR"/>
        </w:rPr>
        <w:drawing>
          <wp:inline distT="0" distB="0" distL="0" distR="0" wp14:anchorId="1E0E3F89" wp14:editId="23A81C4D">
            <wp:extent cx="6645910" cy="281749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A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2817495"/>
                    </a:xfrm>
                    <a:prstGeom prst="rect">
                      <a:avLst/>
                    </a:prstGeom>
                  </pic:spPr>
                </pic:pic>
              </a:graphicData>
            </a:graphic>
          </wp:inline>
        </w:drawing>
      </w:r>
    </w:p>
    <w:p w14:paraId="509D83C1" w14:textId="77777777" w:rsidR="005C71FD" w:rsidRDefault="005C71FD" w:rsidP="005C71FD">
      <w:pPr>
        <w:ind w:left="708"/>
        <w:rPr>
          <w:rFonts w:ascii="Century Gothic" w:hAnsi="Century Gothic"/>
          <w:color w:val="77705C"/>
          <w:sz w:val="20"/>
          <w:szCs w:val="20"/>
        </w:rPr>
      </w:pPr>
      <w:r>
        <w:rPr>
          <w:rFonts w:ascii="Century Gothic" w:hAnsi="Century Gothic" w:cs="Times New Roman"/>
          <w:b/>
          <w:color w:val="77705C"/>
          <w:sz w:val="18"/>
          <w:szCs w:val="18"/>
          <w:lang w:eastAsia="fr-FR"/>
        </w:rPr>
        <w:t xml:space="preserve">\ </w:t>
      </w:r>
      <w:r w:rsidRPr="005C71FD">
        <w:rPr>
          <w:rFonts w:ascii="Century Gothic" w:hAnsi="Century Gothic" w:cs="Times New Roman"/>
          <w:color w:val="77705C"/>
          <w:sz w:val="18"/>
          <w:szCs w:val="18"/>
          <w:lang w:eastAsia="fr-FR"/>
        </w:rPr>
        <w:t>VITA Air :</w:t>
      </w:r>
      <w:r w:rsidRPr="005C71FD">
        <w:rPr>
          <w:rFonts w:ascii="Century Gothic" w:hAnsi="Century Gothic" w:cs="Times New Roman"/>
          <w:b/>
          <w:color w:val="77705C"/>
          <w:sz w:val="18"/>
          <w:szCs w:val="18"/>
          <w:lang w:eastAsia="fr-FR"/>
        </w:rPr>
        <w:t xml:space="preserve"> Développée depuis 2010 par AirServices (groupement économique solidaire situé à Parthenay), Vita Air est une démarche innovante d’offre de services en ressources humaines à destination des entreprises du secteur marchand (principalement des artisans, TPE et PME). En partenariat avec le Coorace et la FAS, l’AIS a lancé en 2016 l'essaimage de Vita Air afin que sept structures d’insertion par l’activité économique (SIAE), sur d’autres territoires, puissent porter ce dispositif.</w:t>
      </w:r>
      <w:r>
        <w:rPr>
          <w:rFonts w:ascii="Century Gothic" w:hAnsi="Century Gothic"/>
          <w:color w:val="77705C"/>
          <w:sz w:val="20"/>
          <w:szCs w:val="20"/>
        </w:rPr>
        <w:t xml:space="preserve"> </w:t>
      </w:r>
      <w:r w:rsidRPr="005C71FD">
        <w:rPr>
          <w:rFonts w:ascii="Century Gothic" w:hAnsi="Century Gothic" w:cs="Times New Roman"/>
          <w:b/>
          <w:color w:val="77705C"/>
          <w:sz w:val="18"/>
          <w:szCs w:val="18"/>
          <w:lang w:eastAsia="fr-FR"/>
        </w:rPr>
        <w:t>En 2017, cet essaimage est en phase d’évaluation finale.</w:t>
      </w:r>
    </w:p>
    <w:p w14:paraId="45D45F5A" w14:textId="384B6166" w:rsidR="005C71FD" w:rsidRDefault="005C71FD" w:rsidP="005C71FD">
      <w:pPr>
        <w:ind w:left="708"/>
        <w:rPr>
          <w:rFonts w:ascii="Century Gothic" w:hAnsi="Century Gothic"/>
          <w:color w:val="77705C"/>
          <w:sz w:val="20"/>
          <w:szCs w:val="20"/>
        </w:rPr>
      </w:pPr>
      <w:r>
        <w:rPr>
          <w:rFonts w:ascii="Century Gothic" w:hAnsi="Century Gothic"/>
          <w:color w:val="77705C"/>
          <w:sz w:val="20"/>
          <w:szCs w:val="20"/>
        </w:rPr>
        <w:t xml:space="preserve">\ </w:t>
      </w:r>
      <w:r w:rsidRPr="005C71FD">
        <w:rPr>
          <w:rFonts w:ascii="Century Gothic" w:hAnsi="Century Gothic" w:cs="Times New Roman"/>
          <w:color w:val="77705C"/>
          <w:sz w:val="18"/>
          <w:szCs w:val="18"/>
          <w:lang w:eastAsia="fr-FR"/>
        </w:rPr>
        <w:t xml:space="preserve">Parcours gardien : </w:t>
      </w:r>
      <w:r w:rsidRPr="005C71FD">
        <w:rPr>
          <w:rFonts w:ascii="Century Gothic" w:hAnsi="Century Gothic" w:cs="Times New Roman"/>
          <w:b/>
          <w:color w:val="77705C"/>
          <w:sz w:val="18"/>
          <w:szCs w:val="18"/>
          <w:lang w:eastAsia="fr-FR"/>
        </w:rPr>
        <w:t xml:space="preserve">La démarche innovante Parcours-gardien portée par deux acteurs de l’insertion par l’activité économique (Unis vers l’emploi à Villeurbanne et Interm’Aide Emploi à Rouen) </w:t>
      </w:r>
      <w:r w:rsidR="003876BF">
        <w:rPr>
          <w:rFonts w:ascii="Century Gothic" w:hAnsi="Century Gothic" w:cs="Times New Roman"/>
          <w:b/>
          <w:color w:val="77705C"/>
          <w:sz w:val="18"/>
          <w:szCs w:val="18"/>
          <w:lang w:eastAsia="fr-FR"/>
        </w:rPr>
        <w:t>vise à</w:t>
      </w:r>
      <w:r w:rsidRPr="005C71FD">
        <w:rPr>
          <w:rFonts w:ascii="Century Gothic" w:hAnsi="Century Gothic" w:cs="Times New Roman"/>
          <w:b/>
          <w:color w:val="77705C"/>
          <w:sz w:val="18"/>
          <w:szCs w:val="18"/>
          <w:lang w:eastAsia="fr-FR"/>
        </w:rPr>
        <w:t xml:space="preserve"> repérer, professionnaliser et recruter des gardiens d’immeubles. Ce programme permet de co-construire avec les bailleurs des parcours d’insertion adaptés pour des demandeurs d’emploi sur un métier en tension, afin de créer les conditions d’une embauche gagnant-gagnant. L’AIS a accompagné la transposition de ce parcours innovant auprès de 18 SIAE en 2016.</w:t>
      </w:r>
      <w:r>
        <w:rPr>
          <w:rFonts w:ascii="Century Gothic" w:hAnsi="Century Gothic"/>
          <w:color w:val="77705C"/>
          <w:sz w:val="20"/>
          <w:szCs w:val="20"/>
        </w:rPr>
        <w:t xml:space="preserve"> </w:t>
      </w:r>
      <w:r w:rsidRPr="005C71FD">
        <w:rPr>
          <w:rFonts w:ascii="Century Gothic" w:hAnsi="Century Gothic" w:cs="Times New Roman"/>
          <w:b/>
          <w:color w:val="77705C"/>
          <w:sz w:val="18"/>
          <w:szCs w:val="18"/>
          <w:lang w:eastAsia="fr-FR"/>
        </w:rPr>
        <w:t>En 2017, cet essaimage est en phase d’évaluation.</w:t>
      </w:r>
    </w:p>
    <w:p w14:paraId="7F5ACA2C" w14:textId="77777777" w:rsidR="005C71FD" w:rsidRDefault="005C71FD" w:rsidP="005C71FD">
      <w:pPr>
        <w:ind w:left="708"/>
        <w:rPr>
          <w:rFonts w:ascii="Century Gothic" w:hAnsi="Century Gothic"/>
          <w:color w:val="77705C"/>
          <w:sz w:val="20"/>
          <w:szCs w:val="20"/>
        </w:rPr>
      </w:pPr>
      <w:r>
        <w:rPr>
          <w:rFonts w:ascii="Century Gothic" w:hAnsi="Century Gothic"/>
          <w:color w:val="77705C"/>
          <w:sz w:val="20"/>
          <w:szCs w:val="20"/>
        </w:rPr>
        <w:lastRenderedPageBreak/>
        <w:t xml:space="preserve">\ </w:t>
      </w:r>
      <w:r w:rsidRPr="005C71FD">
        <w:rPr>
          <w:rFonts w:ascii="Century Gothic" w:hAnsi="Century Gothic" w:cs="Times New Roman"/>
          <w:color w:val="77705C"/>
          <w:sz w:val="18"/>
          <w:szCs w:val="18"/>
          <w:lang w:eastAsia="fr-FR"/>
        </w:rPr>
        <w:t>TAPAJ (Travail Alternatif Payé à la Journée) :</w:t>
      </w:r>
      <w:r w:rsidRPr="005C71FD">
        <w:rPr>
          <w:rFonts w:ascii="Century Gothic" w:hAnsi="Century Gothic" w:cs="Times New Roman"/>
          <w:b/>
          <w:color w:val="77705C"/>
          <w:sz w:val="18"/>
          <w:szCs w:val="18"/>
          <w:lang w:eastAsia="fr-FR"/>
        </w:rPr>
        <w:t xml:space="preserve"> Le dispositif innovant TAPAJ (fondé par le Comité d’Etude et d’Information sur la Drogue à Bordeaux) est porté aujourd’hui par le réseau national TAPAJ France. Il consiste à soutenir l’insertion professionnelle progressive des jeunes en grande précarité, en adaptant le volume horaire de travail à leurs capacités dans une approche graduelle et transversale. En 2017, l’AIS accompagne la transposition de ce dispositif innovant auprès des 10 premiers sites métropolitains engagés dans le réseau TAPAJ France en perspective de son élargissement.</w:t>
      </w:r>
    </w:p>
    <w:p w14:paraId="590AE8F4" w14:textId="77777777" w:rsidR="003B0122" w:rsidRPr="005C71FD" w:rsidRDefault="005C71FD" w:rsidP="005C71FD">
      <w:pPr>
        <w:ind w:left="708"/>
        <w:rPr>
          <w:rFonts w:ascii="Century Gothic" w:hAnsi="Century Gothic"/>
          <w:color w:val="77705C"/>
          <w:sz w:val="20"/>
          <w:szCs w:val="20"/>
        </w:rPr>
      </w:pPr>
      <w:r>
        <w:rPr>
          <w:rFonts w:ascii="Century Gothic" w:hAnsi="Century Gothic"/>
          <w:color w:val="77705C"/>
          <w:sz w:val="20"/>
          <w:szCs w:val="20"/>
        </w:rPr>
        <w:t xml:space="preserve">\ </w:t>
      </w:r>
      <w:r w:rsidRPr="005C71FD">
        <w:rPr>
          <w:rFonts w:ascii="Century Gothic" w:hAnsi="Century Gothic" w:cs="Times New Roman"/>
          <w:color w:val="77705C"/>
          <w:sz w:val="18"/>
          <w:szCs w:val="18"/>
          <w:lang w:eastAsia="fr-FR"/>
        </w:rPr>
        <w:t>SOLENI (SOLidarité ENergie Insertion) :</w:t>
      </w:r>
      <w:r w:rsidRPr="005C71FD">
        <w:rPr>
          <w:rFonts w:ascii="Century Gothic" w:hAnsi="Century Gothic" w:cs="Times New Roman"/>
          <w:b/>
          <w:color w:val="77705C"/>
          <w:sz w:val="18"/>
          <w:szCs w:val="18"/>
          <w:lang w:eastAsia="fr-FR"/>
        </w:rPr>
        <w:t xml:space="preserve"> Dispositif d’insertion innovant dans le métier de conseiller énergie, initié par le groupe économique solidaire ULISSE à Grenoble, ce projet poursuit un double objectif : lutter contre la précarité énergique à travers un accompagnement à la maitrise d’énergie auprès de ménages en difficulté et lutter contre le chômage à travers un parcours d’insertion valorisant dans un secteur d’activité émergeant. En 2017, l’AIS apporte son soutien pour accompagner un déploiement départemental qui préfigurera les conditions de son essaimage national.</w:t>
      </w:r>
    </w:p>
    <w:p w14:paraId="1297B2EF" w14:textId="77777777" w:rsidR="009C6972" w:rsidRPr="008A18E5" w:rsidRDefault="000C765A" w:rsidP="008A18E5">
      <w:pPr>
        <w:pStyle w:val="p4"/>
        <w:rPr>
          <w:rStyle w:val="s1"/>
          <w:b/>
          <w:bCs/>
          <w:color w:val="77705C"/>
          <w:sz w:val="24"/>
          <w:szCs w:val="24"/>
        </w:rPr>
      </w:pPr>
      <w:r w:rsidRPr="008A18E5">
        <w:rPr>
          <w:rStyle w:val="s1"/>
          <w:b/>
          <w:bCs/>
          <w:color w:val="77705C"/>
          <w:sz w:val="24"/>
          <w:szCs w:val="24"/>
        </w:rPr>
        <w:t>Pourquoi postuler ?</w:t>
      </w:r>
    </w:p>
    <w:p w14:paraId="60B82994" w14:textId="77777777" w:rsidR="00985762" w:rsidRPr="00985762" w:rsidRDefault="00985762" w:rsidP="00985762">
      <w:pPr>
        <w:pStyle w:val="p4"/>
        <w:rPr>
          <w:rStyle w:val="s1"/>
          <w:bCs/>
          <w:sz w:val="24"/>
          <w:szCs w:val="24"/>
        </w:rPr>
      </w:pPr>
    </w:p>
    <w:p w14:paraId="141FF9CC" w14:textId="77777777" w:rsidR="008262D7" w:rsidRPr="00985762" w:rsidRDefault="009C6972" w:rsidP="00985762">
      <w:pPr>
        <w:spacing w:line="240" w:lineRule="auto"/>
        <w:rPr>
          <w:rFonts w:ascii="Century Gothic" w:hAnsi="Century Gothic"/>
          <w:color w:val="77705C"/>
          <w:sz w:val="18"/>
          <w:szCs w:val="18"/>
        </w:rPr>
      </w:pPr>
      <w:r w:rsidRPr="00985762">
        <w:rPr>
          <w:rFonts w:ascii="Century Gothic" w:hAnsi="Century Gothic"/>
          <w:color w:val="77705C"/>
          <w:sz w:val="18"/>
          <w:szCs w:val="18"/>
        </w:rPr>
        <w:t xml:space="preserve">Accepter de partager son innovation peut </w:t>
      </w:r>
      <w:r w:rsidR="001B336A" w:rsidRPr="00985762">
        <w:rPr>
          <w:rFonts w:ascii="Century Gothic" w:hAnsi="Century Gothic"/>
          <w:color w:val="77705C"/>
          <w:sz w:val="18"/>
          <w:szCs w:val="18"/>
        </w:rPr>
        <w:t xml:space="preserve">a priori </w:t>
      </w:r>
      <w:r w:rsidRPr="00985762">
        <w:rPr>
          <w:rFonts w:ascii="Century Gothic" w:hAnsi="Century Gothic"/>
          <w:color w:val="77705C"/>
          <w:sz w:val="18"/>
          <w:szCs w:val="18"/>
        </w:rPr>
        <w:t xml:space="preserve">questionner voire freiner les innovateurs. </w:t>
      </w:r>
      <w:r w:rsidR="008262D7" w:rsidRPr="00985762">
        <w:rPr>
          <w:rFonts w:ascii="Century Gothic" w:hAnsi="Century Gothic"/>
          <w:color w:val="77705C"/>
          <w:sz w:val="18"/>
          <w:szCs w:val="18"/>
        </w:rPr>
        <w:t xml:space="preserve">Deux années </w:t>
      </w:r>
      <w:r w:rsidRPr="00985762">
        <w:rPr>
          <w:rFonts w:ascii="Century Gothic" w:hAnsi="Century Gothic"/>
          <w:color w:val="77705C"/>
          <w:sz w:val="18"/>
          <w:szCs w:val="18"/>
        </w:rPr>
        <w:t>d’expérience d’accompagnement à la transposition d’innovations sociales dans le champ de l’emploi</w:t>
      </w:r>
      <w:r w:rsidR="008262D7" w:rsidRPr="00985762">
        <w:rPr>
          <w:rFonts w:ascii="Century Gothic" w:hAnsi="Century Gothic"/>
          <w:color w:val="77705C"/>
          <w:sz w:val="18"/>
          <w:szCs w:val="18"/>
        </w:rPr>
        <w:t xml:space="preserve"> permettent cependant de valider trois enjeux stratégiques majeurs : </w:t>
      </w:r>
    </w:p>
    <w:p w14:paraId="29BEB139" w14:textId="77777777" w:rsidR="008262D7" w:rsidRPr="00985762" w:rsidRDefault="008262D7" w:rsidP="00AD2F8E">
      <w:pPr>
        <w:pStyle w:val="Paragraphedeliste"/>
        <w:spacing w:line="240" w:lineRule="auto"/>
        <w:ind w:left="360" w:firstLine="708"/>
        <w:rPr>
          <w:rFonts w:ascii="Century Gothic" w:hAnsi="Century Gothic"/>
          <w:color w:val="77705C"/>
          <w:sz w:val="18"/>
          <w:szCs w:val="18"/>
        </w:rPr>
      </w:pPr>
    </w:p>
    <w:p w14:paraId="13A18E55" w14:textId="77777777" w:rsidR="00BD5989" w:rsidRPr="00985762" w:rsidRDefault="00DE0EB1" w:rsidP="00985762">
      <w:pPr>
        <w:pStyle w:val="Paragraphedeliste"/>
        <w:numPr>
          <w:ilvl w:val="0"/>
          <w:numId w:val="21"/>
        </w:numPr>
        <w:spacing w:line="240" w:lineRule="auto"/>
        <w:rPr>
          <w:rFonts w:ascii="Century Gothic" w:hAnsi="Century Gothic"/>
          <w:color w:val="77705C"/>
          <w:sz w:val="18"/>
          <w:szCs w:val="18"/>
        </w:rPr>
      </w:pPr>
      <w:r w:rsidRPr="00985762">
        <w:rPr>
          <w:rFonts w:ascii="Century Gothic" w:hAnsi="Century Gothic"/>
          <w:color w:val="77705C"/>
          <w:sz w:val="18"/>
          <w:szCs w:val="18"/>
        </w:rPr>
        <w:t>Aider à la modélisation de</w:t>
      </w:r>
      <w:r w:rsidR="00560668" w:rsidRPr="00985762">
        <w:rPr>
          <w:rFonts w:ascii="Century Gothic" w:hAnsi="Century Gothic"/>
          <w:color w:val="77705C"/>
          <w:sz w:val="18"/>
          <w:szCs w:val="18"/>
        </w:rPr>
        <w:t xml:space="preserve"> </w:t>
      </w:r>
      <w:r w:rsidRPr="00985762">
        <w:rPr>
          <w:rFonts w:ascii="Century Gothic" w:hAnsi="Century Gothic"/>
          <w:color w:val="77705C"/>
          <w:sz w:val="18"/>
          <w:szCs w:val="18"/>
        </w:rPr>
        <w:t>votre</w:t>
      </w:r>
      <w:r w:rsidR="00560668" w:rsidRPr="00985762">
        <w:rPr>
          <w:rFonts w:ascii="Century Gothic" w:hAnsi="Century Gothic"/>
          <w:color w:val="77705C"/>
          <w:sz w:val="18"/>
          <w:szCs w:val="18"/>
        </w:rPr>
        <w:t xml:space="preserve"> </w:t>
      </w:r>
      <w:r w:rsidR="008262D7" w:rsidRPr="00985762">
        <w:rPr>
          <w:rFonts w:ascii="Century Gothic" w:hAnsi="Century Gothic"/>
          <w:color w:val="77705C"/>
          <w:sz w:val="18"/>
          <w:szCs w:val="18"/>
        </w:rPr>
        <w:t>projet</w:t>
      </w:r>
      <w:r w:rsidR="00560668" w:rsidRPr="00985762">
        <w:rPr>
          <w:rFonts w:ascii="Century Gothic" w:hAnsi="Century Gothic"/>
          <w:color w:val="77705C"/>
          <w:sz w:val="18"/>
          <w:szCs w:val="18"/>
        </w:rPr>
        <w:t xml:space="preserve"> : l’AIS effectue une analyse détaillée de votre </w:t>
      </w:r>
      <w:r w:rsidR="008262D7" w:rsidRPr="00985762">
        <w:rPr>
          <w:rFonts w:ascii="Century Gothic" w:hAnsi="Century Gothic"/>
          <w:color w:val="77705C"/>
          <w:sz w:val="18"/>
          <w:szCs w:val="18"/>
        </w:rPr>
        <w:t>action</w:t>
      </w:r>
      <w:r w:rsidR="00560668" w:rsidRPr="00985762">
        <w:rPr>
          <w:rFonts w:ascii="Century Gothic" w:hAnsi="Century Gothic"/>
          <w:color w:val="77705C"/>
          <w:sz w:val="18"/>
          <w:szCs w:val="18"/>
        </w:rPr>
        <w:t xml:space="preserve">. Cette formalisation </w:t>
      </w:r>
      <w:r w:rsidR="00480B8C" w:rsidRPr="00985762">
        <w:rPr>
          <w:rFonts w:ascii="Century Gothic" w:hAnsi="Century Gothic"/>
          <w:color w:val="77705C"/>
          <w:sz w:val="18"/>
          <w:szCs w:val="18"/>
        </w:rPr>
        <w:t xml:space="preserve">apporte </w:t>
      </w:r>
      <w:r w:rsidR="00403E17" w:rsidRPr="00985762">
        <w:rPr>
          <w:rFonts w:ascii="Century Gothic" w:hAnsi="Century Gothic"/>
          <w:color w:val="77705C"/>
          <w:sz w:val="18"/>
          <w:szCs w:val="18"/>
        </w:rPr>
        <w:t xml:space="preserve">une </w:t>
      </w:r>
      <w:r w:rsidR="00480B8C" w:rsidRPr="00985762">
        <w:rPr>
          <w:rFonts w:ascii="Century Gothic" w:hAnsi="Century Gothic"/>
          <w:color w:val="77705C"/>
          <w:sz w:val="18"/>
          <w:szCs w:val="18"/>
        </w:rPr>
        <w:t xml:space="preserve">prise de recul et une maturation des initiatives, très souvent construites pas-à-pas. Cette démarche </w:t>
      </w:r>
      <w:r w:rsidR="002171C5" w:rsidRPr="00985762">
        <w:rPr>
          <w:rFonts w:ascii="Century Gothic" w:hAnsi="Century Gothic"/>
          <w:color w:val="77705C"/>
          <w:sz w:val="18"/>
          <w:szCs w:val="18"/>
        </w:rPr>
        <w:t xml:space="preserve">contribue à consolider éventuellement la structuration de l’innovation et impacte favorablement </w:t>
      </w:r>
      <w:r w:rsidR="00480B8C" w:rsidRPr="00985762">
        <w:rPr>
          <w:rFonts w:ascii="Century Gothic" w:hAnsi="Century Gothic"/>
          <w:color w:val="77705C"/>
          <w:sz w:val="18"/>
          <w:szCs w:val="18"/>
        </w:rPr>
        <w:t>l’organisation interne de la structure porteuse d’innovation</w:t>
      </w:r>
      <w:r w:rsidR="001F0F4B" w:rsidRPr="00985762">
        <w:rPr>
          <w:rFonts w:ascii="Century Gothic" w:hAnsi="Century Gothic"/>
          <w:color w:val="77705C"/>
          <w:sz w:val="18"/>
          <w:szCs w:val="18"/>
        </w:rPr>
        <w:t xml:space="preserve">, </w:t>
      </w:r>
      <w:r w:rsidR="002171C5" w:rsidRPr="00985762">
        <w:rPr>
          <w:rFonts w:ascii="Century Gothic" w:hAnsi="Century Gothic"/>
          <w:color w:val="77705C"/>
          <w:sz w:val="18"/>
          <w:szCs w:val="18"/>
        </w:rPr>
        <w:t xml:space="preserve">la </w:t>
      </w:r>
      <w:r w:rsidR="001F0F4B" w:rsidRPr="00985762">
        <w:rPr>
          <w:rFonts w:ascii="Century Gothic" w:hAnsi="Century Gothic"/>
          <w:color w:val="77705C"/>
          <w:sz w:val="18"/>
          <w:szCs w:val="18"/>
        </w:rPr>
        <w:t>libérant des questions de développement de son innovation</w:t>
      </w:r>
      <w:r w:rsidR="00480B8C" w:rsidRPr="00985762">
        <w:rPr>
          <w:rFonts w:ascii="Century Gothic" w:hAnsi="Century Gothic"/>
          <w:color w:val="77705C"/>
          <w:sz w:val="18"/>
          <w:szCs w:val="18"/>
        </w:rPr>
        <w:t> </w:t>
      </w:r>
      <w:r w:rsidR="002171C5" w:rsidRPr="00985762">
        <w:rPr>
          <w:rFonts w:ascii="Century Gothic" w:hAnsi="Century Gothic"/>
          <w:color w:val="77705C"/>
          <w:sz w:val="18"/>
          <w:szCs w:val="18"/>
        </w:rPr>
        <w:t>qui nécessite des moyens humains et des savoir-faire spécifiques</w:t>
      </w:r>
      <w:r w:rsidR="00582540" w:rsidRPr="00985762">
        <w:rPr>
          <w:rFonts w:ascii="Century Gothic" w:hAnsi="Century Gothic"/>
          <w:color w:val="77705C"/>
          <w:sz w:val="18"/>
          <w:szCs w:val="18"/>
        </w:rPr>
        <w:t xml:space="preserve"> </w:t>
      </w:r>
      <w:r w:rsidR="00480B8C" w:rsidRPr="00985762">
        <w:rPr>
          <w:rFonts w:ascii="Century Gothic" w:hAnsi="Century Gothic"/>
          <w:color w:val="77705C"/>
          <w:sz w:val="18"/>
          <w:szCs w:val="18"/>
        </w:rPr>
        <w:t>;</w:t>
      </w:r>
    </w:p>
    <w:p w14:paraId="37DE1651" w14:textId="77777777" w:rsidR="00BD5989" w:rsidRPr="00985762" w:rsidRDefault="00BD5989" w:rsidP="00985762">
      <w:pPr>
        <w:pStyle w:val="Paragraphedeliste"/>
        <w:spacing w:line="240" w:lineRule="auto"/>
        <w:rPr>
          <w:rFonts w:ascii="Century Gothic" w:hAnsi="Century Gothic"/>
          <w:color w:val="77705C"/>
          <w:sz w:val="18"/>
          <w:szCs w:val="18"/>
        </w:rPr>
      </w:pPr>
    </w:p>
    <w:p w14:paraId="5E0AE72F" w14:textId="77777777" w:rsidR="00BD5989" w:rsidRPr="00985762" w:rsidRDefault="00046D71" w:rsidP="00985762">
      <w:pPr>
        <w:pStyle w:val="Paragraphedeliste"/>
        <w:numPr>
          <w:ilvl w:val="0"/>
          <w:numId w:val="21"/>
        </w:numPr>
        <w:spacing w:line="240" w:lineRule="auto"/>
        <w:rPr>
          <w:rFonts w:ascii="Century Gothic" w:hAnsi="Century Gothic"/>
          <w:color w:val="77705C"/>
          <w:sz w:val="18"/>
          <w:szCs w:val="18"/>
        </w:rPr>
      </w:pPr>
      <w:r w:rsidRPr="00985762">
        <w:rPr>
          <w:rFonts w:ascii="Century Gothic" w:hAnsi="Century Gothic"/>
          <w:color w:val="77705C"/>
          <w:sz w:val="18"/>
          <w:szCs w:val="18"/>
        </w:rPr>
        <w:t>Renforcer votre réseau de partenaires</w:t>
      </w:r>
      <w:r w:rsidR="00582540" w:rsidRPr="00985762">
        <w:rPr>
          <w:rFonts w:ascii="Century Gothic" w:hAnsi="Century Gothic"/>
          <w:color w:val="77705C"/>
          <w:sz w:val="18"/>
          <w:szCs w:val="18"/>
        </w:rPr>
        <w:t xml:space="preserve"> </w:t>
      </w:r>
      <w:r w:rsidR="001F0F4B" w:rsidRPr="00985762">
        <w:rPr>
          <w:rFonts w:ascii="Century Gothic" w:hAnsi="Century Gothic"/>
          <w:color w:val="77705C"/>
          <w:sz w:val="18"/>
          <w:szCs w:val="18"/>
        </w:rPr>
        <w:t xml:space="preserve">: </w:t>
      </w:r>
      <w:r w:rsidR="00480B8C" w:rsidRPr="00985762">
        <w:rPr>
          <w:rFonts w:ascii="Century Gothic" w:hAnsi="Century Gothic"/>
          <w:color w:val="77705C"/>
          <w:sz w:val="18"/>
          <w:szCs w:val="18"/>
        </w:rPr>
        <w:t>l’essaimage d’une innovation auprès d’autres acteurs sur le territoire</w:t>
      </w:r>
      <w:r w:rsidR="002171C5" w:rsidRPr="00985762">
        <w:rPr>
          <w:rFonts w:ascii="Century Gothic" w:hAnsi="Century Gothic"/>
          <w:color w:val="77705C"/>
          <w:sz w:val="18"/>
          <w:szCs w:val="18"/>
        </w:rPr>
        <w:t xml:space="preserve"> </w:t>
      </w:r>
      <w:r w:rsidR="00557121" w:rsidRPr="00985762">
        <w:rPr>
          <w:rFonts w:ascii="Century Gothic" w:hAnsi="Century Gothic"/>
          <w:color w:val="77705C"/>
          <w:sz w:val="18"/>
          <w:szCs w:val="18"/>
        </w:rPr>
        <w:t>induit</w:t>
      </w:r>
      <w:r w:rsidR="00480B8C" w:rsidRPr="00985762">
        <w:rPr>
          <w:rFonts w:ascii="Century Gothic" w:hAnsi="Century Gothic"/>
          <w:color w:val="77705C"/>
          <w:sz w:val="18"/>
          <w:szCs w:val="18"/>
        </w:rPr>
        <w:t xml:space="preserve"> la constitution d’une communauté de professionnels autour </w:t>
      </w:r>
      <w:r w:rsidR="002171C5" w:rsidRPr="00985762">
        <w:rPr>
          <w:rFonts w:ascii="Century Gothic" w:hAnsi="Century Gothic"/>
          <w:color w:val="77705C"/>
          <w:sz w:val="18"/>
          <w:szCs w:val="18"/>
        </w:rPr>
        <w:t>du porteur de</w:t>
      </w:r>
      <w:r w:rsidR="00480B8C" w:rsidRPr="00985762">
        <w:rPr>
          <w:rFonts w:ascii="Century Gothic" w:hAnsi="Century Gothic"/>
          <w:color w:val="77705C"/>
          <w:sz w:val="18"/>
          <w:szCs w:val="18"/>
        </w:rPr>
        <w:t xml:space="preserve"> l’innovation initiale</w:t>
      </w:r>
      <w:r w:rsidR="002171C5" w:rsidRPr="00985762">
        <w:rPr>
          <w:rFonts w:ascii="Century Gothic" w:hAnsi="Century Gothic"/>
          <w:color w:val="77705C"/>
          <w:sz w:val="18"/>
          <w:szCs w:val="18"/>
        </w:rPr>
        <w:t xml:space="preserve">. </w:t>
      </w:r>
      <w:r w:rsidR="00557121" w:rsidRPr="00985762">
        <w:rPr>
          <w:rFonts w:ascii="Century Gothic" w:hAnsi="Century Gothic"/>
          <w:color w:val="77705C"/>
          <w:sz w:val="18"/>
          <w:szCs w:val="18"/>
        </w:rPr>
        <w:t>Ce collectif inscrit ce faisant l’action défendue dans un processus itératif d’amélioration continue, au bénéfice du porteur et des structures essaimées ;</w:t>
      </w:r>
    </w:p>
    <w:p w14:paraId="6353D408" w14:textId="77777777" w:rsidR="00BD5989" w:rsidRPr="00985762" w:rsidRDefault="00BD5989" w:rsidP="00985762">
      <w:pPr>
        <w:pStyle w:val="Paragraphedeliste"/>
        <w:spacing w:line="240" w:lineRule="auto"/>
        <w:rPr>
          <w:rFonts w:ascii="Century Gothic" w:hAnsi="Century Gothic"/>
          <w:color w:val="77705C"/>
          <w:sz w:val="18"/>
          <w:szCs w:val="18"/>
        </w:rPr>
      </w:pPr>
    </w:p>
    <w:p w14:paraId="21FA2E92" w14:textId="77777777" w:rsidR="000F1E1F" w:rsidRPr="000F1E1F" w:rsidRDefault="00582540" w:rsidP="000F1E1F">
      <w:pPr>
        <w:pStyle w:val="Paragraphedeliste"/>
        <w:numPr>
          <w:ilvl w:val="0"/>
          <w:numId w:val="21"/>
        </w:numPr>
        <w:spacing w:line="240" w:lineRule="auto"/>
        <w:rPr>
          <w:rFonts w:ascii="Century Gothic" w:hAnsi="Century Gothic"/>
          <w:color w:val="77705C"/>
          <w:sz w:val="18"/>
          <w:szCs w:val="18"/>
        </w:rPr>
      </w:pPr>
      <w:r w:rsidRPr="00985762">
        <w:rPr>
          <w:rFonts w:ascii="Century Gothic" w:hAnsi="Century Gothic"/>
          <w:color w:val="77705C"/>
          <w:sz w:val="18"/>
          <w:szCs w:val="18"/>
        </w:rPr>
        <w:t>Valoriser votre innovation : la sélection de votre action et son accompagnement à l’essaimage participent de sa valorisation au plan national et local.  Cet essaimage permet de p</w:t>
      </w:r>
      <w:r w:rsidR="00EB2648" w:rsidRPr="00985762">
        <w:rPr>
          <w:rFonts w:ascii="Century Gothic" w:hAnsi="Century Gothic"/>
          <w:color w:val="77705C"/>
          <w:sz w:val="18"/>
          <w:szCs w:val="18"/>
        </w:rPr>
        <w:t xml:space="preserve">érenniser l’effort de développement </w:t>
      </w:r>
      <w:r w:rsidRPr="00985762">
        <w:rPr>
          <w:rFonts w:ascii="Century Gothic" w:hAnsi="Century Gothic"/>
          <w:color w:val="77705C"/>
          <w:sz w:val="18"/>
          <w:szCs w:val="18"/>
        </w:rPr>
        <w:t xml:space="preserve">de votre </w:t>
      </w:r>
      <w:r w:rsidR="00EB2648" w:rsidRPr="00985762">
        <w:rPr>
          <w:rFonts w:ascii="Century Gothic" w:hAnsi="Century Gothic"/>
          <w:color w:val="77705C"/>
          <w:sz w:val="18"/>
          <w:szCs w:val="18"/>
        </w:rPr>
        <w:t>innova</w:t>
      </w:r>
      <w:r w:rsidRPr="00985762">
        <w:rPr>
          <w:rFonts w:ascii="Century Gothic" w:hAnsi="Century Gothic"/>
          <w:color w:val="77705C"/>
          <w:sz w:val="18"/>
          <w:szCs w:val="18"/>
        </w:rPr>
        <w:t>tion</w:t>
      </w:r>
      <w:r w:rsidR="00EB2648" w:rsidRPr="00985762">
        <w:rPr>
          <w:rFonts w:ascii="Century Gothic" w:hAnsi="Century Gothic"/>
          <w:color w:val="77705C"/>
          <w:sz w:val="18"/>
          <w:szCs w:val="18"/>
        </w:rPr>
        <w:t xml:space="preserve"> à travers la création d’une communauté d’acteurs dédiée</w:t>
      </w:r>
      <w:r w:rsidRPr="00985762">
        <w:rPr>
          <w:rFonts w:ascii="Century Gothic" w:hAnsi="Century Gothic"/>
          <w:color w:val="77705C"/>
          <w:sz w:val="18"/>
          <w:szCs w:val="18"/>
        </w:rPr>
        <w:t>. A</w:t>
      </w:r>
      <w:r w:rsidR="001F0F4B" w:rsidRPr="00985762">
        <w:rPr>
          <w:rFonts w:ascii="Century Gothic" w:hAnsi="Century Gothic"/>
          <w:color w:val="77705C"/>
          <w:sz w:val="18"/>
          <w:szCs w:val="18"/>
        </w:rPr>
        <w:t xml:space="preserve"> la </w:t>
      </w:r>
      <w:r w:rsidR="001B336A" w:rsidRPr="00985762">
        <w:rPr>
          <w:rFonts w:ascii="Century Gothic" w:hAnsi="Century Gothic"/>
          <w:color w:val="77705C"/>
          <w:sz w:val="18"/>
          <w:szCs w:val="18"/>
        </w:rPr>
        <w:t xml:space="preserve">fin de </w:t>
      </w:r>
      <w:r w:rsidR="001F0F4B" w:rsidRPr="00985762">
        <w:rPr>
          <w:rFonts w:ascii="Century Gothic" w:hAnsi="Century Gothic"/>
          <w:color w:val="77705C"/>
          <w:sz w:val="18"/>
          <w:szCs w:val="18"/>
        </w:rPr>
        <w:t>l’accompagnement apporté par l’AIS, le collectif est en mesure de porter les suites de l’essaimage dans une étape</w:t>
      </w:r>
      <w:r w:rsidR="00B8426D" w:rsidRPr="00985762">
        <w:rPr>
          <w:rFonts w:ascii="Century Gothic" w:hAnsi="Century Gothic"/>
          <w:color w:val="77705C"/>
          <w:sz w:val="18"/>
          <w:szCs w:val="18"/>
        </w:rPr>
        <w:t xml:space="preserve"> </w:t>
      </w:r>
      <w:r w:rsidR="001B336A" w:rsidRPr="00985762">
        <w:rPr>
          <w:rFonts w:ascii="Century Gothic" w:hAnsi="Century Gothic"/>
          <w:color w:val="77705C"/>
          <w:sz w:val="18"/>
          <w:szCs w:val="18"/>
        </w:rPr>
        <w:t>nouvelle</w:t>
      </w:r>
      <w:r w:rsidR="001F0F4B" w:rsidRPr="00985762">
        <w:rPr>
          <w:rFonts w:ascii="Century Gothic" w:hAnsi="Century Gothic"/>
          <w:color w:val="77705C"/>
          <w:sz w:val="18"/>
          <w:szCs w:val="18"/>
        </w:rPr>
        <w:t>, développant ainsi une offre de formation structurée et ne reposant plus que sur les seules épaules de l’innovateur. C’est le cas</w:t>
      </w:r>
      <w:r w:rsidR="001B336A" w:rsidRPr="00985762">
        <w:rPr>
          <w:rFonts w:ascii="Century Gothic" w:hAnsi="Century Gothic"/>
          <w:color w:val="77705C"/>
          <w:sz w:val="18"/>
          <w:szCs w:val="18"/>
        </w:rPr>
        <w:t xml:space="preserve"> par exemple</w:t>
      </w:r>
      <w:r w:rsidR="001F0F4B" w:rsidRPr="00985762">
        <w:rPr>
          <w:rFonts w:ascii="Century Gothic" w:hAnsi="Century Gothic"/>
          <w:color w:val="77705C"/>
          <w:sz w:val="18"/>
          <w:szCs w:val="18"/>
        </w:rPr>
        <w:t xml:space="preserve"> du collectif constitué en 2017 suite à l’essaimage de VITA-Air.</w:t>
      </w:r>
    </w:p>
    <w:p w14:paraId="15D94D97" w14:textId="77777777" w:rsidR="000F1E1F" w:rsidRPr="00985762" w:rsidRDefault="000F1E1F" w:rsidP="005C71FD">
      <w:pPr>
        <w:pStyle w:val="Paragraphedeliste"/>
        <w:spacing w:line="240" w:lineRule="auto"/>
        <w:rPr>
          <w:rFonts w:ascii="Century Gothic" w:hAnsi="Century Gothic"/>
          <w:color w:val="77705C"/>
          <w:sz w:val="18"/>
          <w:szCs w:val="18"/>
        </w:rPr>
      </w:pPr>
    </w:p>
    <w:tbl>
      <w:tblPr>
        <w:tblStyle w:val="Grilledutableau"/>
        <w:tblW w:w="0" w:type="auto"/>
        <w:tblInd w:w="694" w:type="dxa"/>
        <w:tblBorders>
          <w:top w:val="double" w:sz="4" w:space="0" w:color="C00000"/>
          <w:left w:val="double" w:sz="4" w:space="0" w:color="C00000"/>
          <w:bottom w:val="double" w:sz="4" w:space="0" w:color="C00000"/>
          <w:right w:val="double" w:sz="4" w:space="0" w:color="C00000"/>
          <w:insideH w:val="none" w:sz="0" w:space="0" w:color="auto"/>
          <w:insideV w:val="none" w:sz="0" w:space="0" w:color="auto"/>
        </w:tblBorders>
        <w:tblLook w:val="04A0" w:firstRow="1" w:lastRow="0" w:firstColumn="1" w:lastColumn="0" w:noHBand="0" w:noVBand="1"/>
      </w:tblPr>
      <w:tblGrid>
        <w:gridCol w:w="9072"/>
      </w:tblGrid>
      <w:tr w:rsidR="000F1E1F" w14:paraId="4D5C8EF7" w14:textId="77777777" w:rsidTr="0022471A">
        <w:tc>
          <w:tcPr>
            <w:tcW w:w="9072" w:type="dxa"/>
          </w:tcPr>
          <w:p w14:paraId="4C825652" w14:textId="77777777" w:rsidR="000F1E1F" w:rsidRDefault="000F1E1F" w:rsidP="0022471A">
            <w:pPr>
              <w:pStyle w:val="Paragraphedeliste"/>
              <w:jc w:val="center"/>
              <w:rPr>
                <w:rFonts w:ascii="Century Gothic" w:hAnsi="Century Gothic"/>
                <w:i/>
                <w:color w:val="77705C"/>
                <w:sz w:val="18"/>
                <w:szCs w:val="18"/>
              </w:rPr>
            </w:pPr>
          </w:p>
          <w:p w14:paraId="3F367808" w14:textId="77777777" w:rsidR="000F1E1F" w:rsidRPr="000F1E1F" w:rsidRDefault="000F1E1F" w:rsidP="0022471A">
            <w:pPr>
              <w:pStyle w:val="Paragraphedeliste"/>
              <w:jc w:val="center"/>
              <w:rPr>
                <w:rFonts w:ascii="Century Gothic" w:hAnsi="Century Gothic"/>
                <w:i/>
                <w:iCs/>
                <w:color w:val="77705C"/>
                <w:sz w:val="18"/>
                <w:szCs w:val="18"/>
              </w:rPr>
            </w:pPr>
            <w:r w:rsidRPr="000F1E1F">
              <w:rPr>
                <w:rFonts w:ascii="Century Gothic" w:hAnsi="Century Gothic"/>
                <w:i/>
                <w:color w:val="77705C"/>
                <w:sz w:val="18"/>
                <w:szCs w:val="18"/>
              </w:rPr>
              <w:t>« Le travail de formation réalisé au sein de l’AIS auprès des structures essaimées nous a permis     d’enrichir et de faire évoluer notre démarche initiale, en nous engageant par exemple dans une démarche de certification »</w:t>
            </w:r>
          </w:p>
          <w:p w14:paraId="27A7A87E" w14:textId="77777777" w:rsidR="000F1E1F" w:rsidRPr="000F1E1F" w:rsidRDefault="000F1E1F" w:rsidP="0022471A">
            <w:pPr>
              <w:pStyle w:val="Paragraphedeliste"/>
              <w:jc w:val="center"/>
              <w:rPr>
                <w:rFonts w:ascii="Century Gothic" w:hAnsi="Century Gothic"/>
                <w:i/>
                <w:color w:val="77705C"/>
                <w:sz w:val="14"/>
                <w:szCs w:val="14"/>
              </w:rPr>
            </w:pPr>
            <w:r w:rsidRPr="000F1E1F">
              <w:rPr>
                <w:rFonts w:ascii="Century Gothic" w:hAnsi="Century Gothic"/>
                <w:color w:val="FF0000"/>
                <w:sz w:val="14"/>
                <w:szCs w:val="14"/>
              </w:rPr>
              <w:t>Témoignage d’un innovateur, à l’issue d’une session de formation à l’essaimage.</w:t>
            </w:r>
          </w:p>
          <w:p w14:paraId="65F7BE97" w14:textId="77777777" w:rsidR="000F1E1F" w:rsidRPr="000F1E1F" w:rsidRDefault="000F1E1F" w:rsidP="0022471A">
            <w:pPr>
              <w:pStyle w:val="Paragraphedeliste"/>
              <w:jc w:val="center"/>
              <w:rPr>
                <w:rFonts w:ascii="Century Gothic" w:hAnsi="Century Gothic"/>
                <w:color w:val="77705C"/>
                <w:sz w:val="18"/>
                <w:szCs w:val="18"/>
              </w:rPr>
            </w:pPr>
          </w:p>
          <w:p w14:paraId="6C57985F" w14:textId="77777777" w:rsidR="000F1E1F" w:rsidRDefault="000F1E1F" w:rsidP="0022471A">
            <w:pPr>
              <w:pStyle w:val="Paragraphedeliste"/>
              <w:jc w:val="center"/>
              <w:rPr>
                <w:rFonts w:ascii="Century Gothic" w:hAnsi="Century Gothic"/>
                <w:color w:val="77705C"/>
                <w:sz w:val="18"/>
                <w:szCs w:val="18"/>
              </w:rPr>
            </w:pPr>
            <w:r w:rsidRPr="000F1E1F">
              <w:rPr>
                <w:rFonts w:ascii="Century Gothic" w:hAnsi="Century Gothic"/>
                <w:i/>
                <w:iCs/>
                <w:color w:val="77705C"/>
                <w:sz w:val="18"/>
                <w:szCs w:val="18"/>
              </w:rPr>
              <w:t>« Aujourd’hui, il y a une force dans la mise en action grâce à l’échange de pratiques et l’émergence d’une dynamique collective. Elle fait vivre la philosophie de l’économie sociale et solidaire en favorisant la collaboration et non la concurrence entre les structures d’insertion. L’accélérateur d’innovation sociale porte bien son nom.</w:t>
            </w:r>
            <w:r w:rsidRPr="000F1E1F">
              <w:rPr>
                <w:rFonts w:ascii="Century Gothic" w:hAnsi="Century Gothic"/>
                <w:color w:val="77705C"/>
                <w:sz w:val="18"/>
                <w:szCs w:val="18"/>
              </w:rPr>
              <w:t> »</w:t>
            </w:r>
          </w:p>
          <w:p w14:paraId="777D5577" w14:textId="77777777" w:rsidR="000F1E1F" w:rsidRDefault="000F1E1F" w:rsidP="0022471A">
            <w:pPr>
              <w:pStyle w:val="Paragraphedeliste"/>
              <w:jc w:val="center"/>
              <w:rPr>
                <w:rFonts w:ascii="Century Gothic" w:hAnsi="Century Gothic"/>
                <w:color w:val="FF0000"/>
                <w:sz w:val="14"/>
                <w:szCs w:val="14"/>
              </w:rPr>
            </w:pPr>
            <w:r w:rsidRPr="000F1E1F">
              <w:rPr>
                <w:rFonts w:ascii="Century Gothic" w:hAnsi="Century Gothic"/>
                <w:color w:val="FF0000"/>
                <w:sz w:val="14"/>
                <w:szCs w:val="14"/>
              </w:rPr>
              <w:t>Témoignage d’un directeur d’une SIAE essaimée.</w:t>
            </w:r>
          </w:p>
          <w:p w14:paraId="1E44B83C" w14:textId="77777777" w:rsidR="000F1E1F" w:rsidRPr="000F1E1F" w:rsidRDefault="000F1E1F" w:rsidP="0022471A">
            <w:pPr>
              <w:pStyle w:val="Paragraphedeliste"/>
              <w:jc w:val="center"/>
              <w:rPr>
                <w:rFonts w:ascii="Century Gothic" w:hAnsi="Century Gothic"/>
                <w:color w:val="77705C"/>
                <w:sz w:val="18"/>
                <w:szCs w:val="18"/>
              </w:rPr>
            </w:pPr>
          </w:p>
        </w:tc>
      </w:tr>
      <w:tr w:rsidR="00E21F8F" w14:paraId="6AF67286" w14:textId="77777777" w:rsidTr="0022471A">
        <w:tc>
          <w:tcPr>
            <w:tcW w:w="9072" w:type="dxa"/>
          </w:tcPr>
          <w:p w14:paraId="72E58A45" w14:textId="77777777" w:rsidR="00E21F8F" w:rsidRPr="00E21F8F" w:rsidRDefault="00E21F8F" w:rsidP="0022471A">
            <w:pPr>
              <w:jc w:val="center"/>
              <w:rPr>
                <w:rFonts w:ascii="Century Gothic" w:hAnsi="Century Gothic"/>
                <w:i/>
                <w:color w:val="77705C"/>
                <w:sz w:val="18"/>
                <w:szCs w:val="18"/>
              </w:rPr>
            </w:pPr>
          </w:p>
        </w:tc>
      </w:tr>
    </w:tbl>
    <w:p w14:paraId="0B946975" w14:textId="77777777" w:rsidR="00E21F8F" w:rsidRDefault="00E21F8F" w:rsidP="00E21F8F">
      <w:pPr>
        <w:pStyle w:val="p4"/>
        <w:rPr>
          <w:rStyle w:val="s1"/>
          <w:b/>
          <w:bCs/>
          <w:color w:val="77705C"/>
          <w:sz w:val="24"/>
          <w:szCs w:val="24"/>
        </w:rPr>
      </w:pPr>
    </w:p>
    <w:p w14:paraId="30956FF9" w14:textId="77777777" w:rsidR="00C54D0D" w:rsidRDefault="00C54D0D" w:rsidP="00E21F8F">
      <w:pPr>
        <w:pStyle w:val="p4"/>
        <w:rPr>
          <w:rStyle w:val="s1"/>
          <w:b/>
          <w:bCs/>
          <w:color w:val="77705C"/>
          <w:sz w:val="24"/>
          <w:szCs w:val="24"/>
        </w:rPr>
      </w:pPr>
    </w:p>
    <w:p w14:paraId="6FF5768D" w14:textId="77777777" w:rsidR="00C54D0D" w:rsidRDefault="00C54D0D" w:rsidP="00E21F8F">
      <w:pPr>
        <w:pStyle w:val="p4"/>
        <w:rPr>
          <w:rStyle w:val="s1"/>
          <w:b/>
          <w:bCs/>
          <w:color w:val="77705C"/>
          <w:sz w:val="24"/>
          <w:szCs w:val="24"/>
        </w:rPr>
      </w:pPr>
    </w:p>
    <w:p w14:paraId="36D1E9EC" w14:textId="77777777" w:rsidR="00C54D0D" w:rsidRDefault="00C54D0D" w:rsidP="00E21F8F">
      <w:pPr>
        <w:pStyle w:val="p4"/>
        <w:rPr>
          <w:rStyle w:val="s1"/>
          <w:b/>
          <w:bCs/>
          <w:color w:val="77705C"/>
          <w:sz w:val="24"/>
          <w:szCs w:val="24"/>
        </w:rPr>
      </w:pPr>
    </w:p>
    <w:p w14:paraId="2E07CF63" w14:textId="77777777" w:rsidR="00C54D0D" w:rsidRDefault="00C54D0D" w:rsidP="00E21F8F">
      <w:pPr>
        <w:pStyle w:val="p4"/>
        <w:rPr>
          <w:rStyle w:val="s1"/>
          <w:b/>
          <w:bCs/>
          <w:color w:val="77705C"/>
          <w:sz w:val="24"/>
          <w:szCs w:val="24"/>
        </w:rPr>
      </w:pPr>
    </w:p>
    <w:p w14:paraId="7CABDBD5" w14:textId="77777777" w:rsidR="00C54D0D" w:rsidRDefault="00C54D0D" w:rsidP="00E21F8F">
      <w:pPr>
        <w:pStyle w:val="p4"/>
        <w:rPr>
          <w:rStyle w:val="s1"/>
          <w:b/>
          <w:bCs/>
          <w:color w:val="77705C"/>
          <w:sz w:val="24"/>
          <w:szCs w:val="24"/>
        </w:rPr>
      </w:pPr>
    </w:p>
    <w:p w14:paraId="681D7688" w14:textId="77777777" w:rsidR="00C54D0D" w:rsidRDefault="00C54D0D" w:rsidP="00E21F8F">
      <w:pPr>
        <w:pStyle w:val="p4"/>
        <w:rPr>
          <w:rStyle w:val="s1"/>
          <w:b/>
          <w:bCs/>
          <w:color w:val="77705C"/>
          <w:sz w:val="24"/>
          <w:szCs w:val="24"/>
        </w:rPr>
      </w:pPr>
    </w:p>
    <w:p w14:paraId="4D593EDC" w14:textId="77777777" w:rsidR="00C54D0D" w:rsidRDefault="00C54D0D" w:rsidP="00E21F8F">
      <w:pPr>
        <w:pStyle w:val="p4"/>
        <w:rPr>
          <w:rStyle w:val="s1"/>
          <w:b/>
          <w:bCs/>
          <w:color w:val="77705C"/>
          <w:sz w:val="24"/>
          <w:szCs w:val="24"/>
        </w:rPr>
      </w:pPr>
    </w:p>
    <w:p w14:paraId="73CD56A2" w14:textId="77777777" w:rsidR="00C54D0D" w:rsidRDefault="00C54D0D" w:rsidP="00E21F8F">
      <w:pPr>
        <w:pStyle w:val="p4"/>
        <w:rPr>
          <w:rStyle w:val="s1"/>
          <w:b/>
          <w:bCs/>
          <w:color w:val="77705C"/>
          <w:sz w:val="24"/>
          <w:szCs w:val="24"/>
        </w:rPr>
      </w:pPr>
    </w:p>
    <w:p w14:paraId="579E5AD6" w14:textId="77777777" w:rsidR="00E21F8F" w:rsidRPr="008A18E5" w:rsidRDefault="00E21F8F" w:rsidP="00E21F8F">
      <w:pPr>
        <w:pStyle w:val="p4"/>
        <w:rPr>
          <w:rStyle w:val="s1"/>
          <w:b/>
          <w:bCs/>
          <w:color w:val="77705C"/>
          <w:sz w:val="24"/>
          <w:szCs w:val="24"/>
        </w:rPr>
      </w:pPr>
      <w:r w:rsidRPr="008A18E5">
        <w:rPr>
          <w:rStyle w:val="s1"/>
          <w:b/>
          <w:bCs/>
          <w:color w:val="77705C"/>
          <w:sz w:val="24"/>
          <w:szCs w:val="24"/>
        </w:rPr>
        <w:lastRenderedPageBreak/>
        <w:t>Quel public cible ?</w:t>
      </w:r>
    </w:p>
    <w:p w14:paraId="710F9975" w14:textId="77777777" w:rsidR="00E21F8F" w:rsidRPr="00985762" w:rsidRDefault="00E21F8F" w:rsidP="00E21F8F">
      <w:pPr>
        <w:spacing w:after="0"/>
        <w:rPr>
          <w:rFonts w:ascii="Century Gothic" w:hAnsi="Century Gothic"/>
          <w:b/>
          <w:color w:val="77705C"/>
          <w:sz w:val="20"/>
          <w:szCs w:val="20"/>
        </w:rPr>
      </w:pPr>
    </w:p>
    <w:p w14:paraId="7E7F15E9" w14:textId="77777777" w:rsidR="00E21F8F" w:rsidRPr="001D6C1C" w:rsidRDefault="00E21F8F" w:rsidP="00E21F8F">
      <w:pPr>
        <w:rPr>
          <w:rFonts w:ascii="Century Gothic" w:hAnsi="Century Gothic"/>
          <w:color w:val="77705C"/>
          <w:sz w:val="18"/>
          <w:szCs w:val="18"/>
        </w:rPr>
      </w:pPr>
      <w:r>
        <w:rPr>
          <w:rFonts w:ascii="Century Gothic" w:hAnsi="Century Gothic"/>
          <w:color w:val="77705C"/>
          <w:sz w:val="18"/>
          <w:szCs w:val="18"/>
        </w:rPr>
        <w:t>Le présent appel à projets</w:t>
      </w:r>
      <w:r w:rsidRPr="001D6C1C">
        <w:rPr>
          <w:rFonts w:ascii="Century Gothic" w:hAnsi="Century Gothic"/>
          <w:color w:val="77705C"/>
          <w:sz w:val="18"/>
          <w:szCs w:val="18"/>
        </w:rPr>
        <w:t xml:space="preserve"> vise les </w:t>
      </w:r>
      <w:r w:rsidRPr="00140625">
        <w:rPr>
          <w:rFonts w:ascii="Century Gothic" w:hAnsi="Century Gothic"/>
          <w:b/>
          <w:color w:val="77705C"/>
          <w:sz w:val="18"/>
          <w:szCs w:val="18"/>
        </w:rPr>
        <w:t>projets innovants de lutte contre le chômage de longue durée</w:t>
      </w:r>
      <w:r w:rsidRPr="001D6C1C">
        <w:rPr>
          <w:rFonts w:ascii="Century Gothic" w:hAnsi="Century Gothic"/>
          <w:color w:val="77705C"/>
          <w:sz w:val="18"/>
          <w:szCs w:val="18"/>
        </w:rPr>
        <w:t xml:space="preserve"> ayant fait leur preuve à petite échelle et souhaitant changer d’envergure. L’innovation peut concerner une pratique, un projet ou un dispositif à part entière. </w:t>
      </w:r>
    </w:p>
    <w:p w14:paraId="6C7887F3" w14:textId="77777777" w:rsidR="00E21F8F" w:rsidRPr="001D6C1C" w:rsidRDefault="00E21F8F" w:rsidP="00E21F8F">
      <w:pPr>
        <w:rPr>
          <w:rFonts w:ascii="Century Gothic" w:hAnsi="Century Gothic"/>
          <w:color w:val="77705C"/>
          <w:sz w:val="18"/>
          <w:szCs w:val="18"/>
        </w:rPr>
      </w:pPr>
      <w:r w:rsidRPr="001D6C1C">
        <w:rPr>
          <w:rFonts w:ascii="Century Gothic" w:hAnsi="Century Gothic"/>
          <w:color w:val="77705C"/>
          <w:sz w:val="18"/>
          <w:szCs w:val="18"/>
        </w:rPr>
        <w:t xml:space="preserve">En particulier, l’objectif est d’essaimer l’innovation auprès de nouvelles structures, de nouveaux territoires « à enjeux », et notamment les quartiers prioritaires de la politique de la ville, ou de nouvelles catégories particulières de personnes en recherche d’emploi afin de toucher davantage de bénéficiaires. L’AIS axe son intervention vers les innovations pouvant être essaimées à de nouvelles structures sélectionnées pour transposer l’innovation et non pas le changement d’échelle de la structure portant le projet à l’origine. </w:t>
      </w:r>
    </w:p>
    <w:p w14:paraId="67045C4D" w14:textId="77777777" w:rsidR="00E21F8F" w:rsidRPr="001D6C1C" w:rsidRDefault="00E21F8F" w:rsidP="00E21F8F">
      <w:pPr>
        <w:spacing w:after="0"/>
        <w:rPr>
          <w:rFonts w:ascii="Century Gothic" w:hAnsi="Century Gothic"/>
          <w:color w:val="77705C"/>
          <w:sz w:val="18"/>
          <w:szCs w:val="18"/>
        </w:rPr>
      </w:pPr>
      <w:r w:rsidRPr="001D6C1C">
        <w:rPr>
          <w:rFonts w:ascii="Century Gothic" w:hAnsi="Century Gothic"/>
          <w:color w:val="77705C"/>
          <w:sz w:val="18"/>
          <w:szCs w:val="18"/>
        </w:rPr>
        <w:t>L’AIS prend à sa charge un accompagnement intensif au changement d’échelle. Sans financer l’action elle-même, l’AIS peut accompagner la recherche de partenaires et de financements innovants afin de mener à bien cette transposition.</w:t>
      </w:r>
    </w:p>
    <w:p w14:paraId="2D55ECE3" w14:textId="77777777" w:rsidR="00E21F8F" w:rsidRPr="00985762" w:rsidRDefault="00E21F8F" w:rsidP="00E21F8F">
      <w:pPr>
        <w:spacing w:after="0"/>
        <w:rPr>
          <w:rFonts w:ascii="Century Gothic" w:hAnsi="Century Gothic"/>
          <w:b/>
          <w:color w:val="77705C"/>
          <w:sz w:val="20"/>
          <w:szCs w:val="20"/>
        </w:rPr>
      </w:pPr>
    </w:p>
    <w:p w14:paraId="546D7E0E" w14:textId="77777777" w:rsidR="00E21F8F" w:rsidRPr="008A18E5" w:rsidRDefault="00E21F8F" w:rsidP="00E21F8F">
      <w:pPr>
        <w:pStyle w:val="p4"/>
        <w:rPr>
          <w:rStyle w:val="s1"/>
          <w:b/>
          <w:bCs/>
          <w:color w:val="77705C"/>
          <w:sz w:val="24"/>
          <w:szCs w:val="24"/>
        </w:rPr>
      </w:pPr>
      <w:r>
        <w:rPr>
          <w:rStyle w:val="s1"/>
          <w:b/>
          <w:bCs/>
          <w:color w:val="77705C"/>
          <w:sz w:val="24"/>
          <w:szCs w:val="24"/>
        </w:rPr>
        <w:t>Quels c</w:t>
      </w:r>
      <w:r w:rsidRPr="008A18E5">
        <w:rPr>
          <w:rStyle w:val="s1"/>
          <w:b/>
          <w:bCs/>
          <w:color w:val="77705C"/>
          <w:sz w:val="24"/>
          <w:szCs w:val="24"/>
        </w:rPr>
        <w:t xml:space="preserve">ritères d’éligibilité  </w:t>
      </w:r>
    </w:p>
    <w:p w14:paraId="0789C4C4" w14:textId="77777777" w:rsidR="00E21F8F" w:rsidRPr="00985762" w:rsidRDefault="00E21F8F" w:rsidP="00E21F8F">
      <w:pPr>
        <w:spacing w:after="0"/>
        <w:rPr>
          <w:rFonts w:ascii="Century Gothic" w:hAnsi="Century Gothic"/>
          <w:color w:val="77705C"/>
          <w:sz w:val="20"/>
          <w:szCs w:val="20"/>
        </w:rPr>
      </w:pPr>
    </w:p>
    <w:p w14:paraId="4B4E5956" w14:textId="77777777" w:rsidR="00E21F8F" w:rsidRPr="001D6C1C" w:rsidRDefault="00E21F8F" w:rsidP="00E21F8F">
      <w:pPr>
        <w:spacing w:after="0"/>
        <w:rPr>
          <w:rFonts w:ascii="Century Gothic" w:hAnsi="Century Gothic"/>
          <w:color w:val="77705C"/>
          <w:sz w:val="18"/>
          <w:szCs w:val="18"/>
        </w:rPr>
      </w:pPr>
      <w:r w:rsidRPr="001D6C1C">
        <w:rPr>
          <w:rFonts w:ascii="Century Gothic" w:hAnsi="Century Gothic"/>
          <w:color w:val="77705C"/>
          <w:sz w:val="18"/>
          <w:szCs w:val="18"/>
        </w:rPr>
        <w:t>Toute innovation proposée devra remplir les critères suivants :</w:t>
      </w:r>
    </w:p>
    <w:p w14:paraId="17C612AF" w14:textId="77777777" w:rsidR="00E21F8F" w:rsidRPr="001D6C1C" w:rsidRDefault="00E21F8F" w:rsidP="00E21F8F">
      <w:pPr>
        <w:pStyle w:val="Paragraphedeliste"/>
        <w:numPr>
          <w:ilvl w:val="0"/>
          <w:numId w:val="9"/>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Cibler le public des demandeurs d’emploi de longue durée (personnes à la recherche d’emploi depuis plus d’un an) ;</w:t>
      </w:r>
    </w:p>
    <w:p w14:paraId="24C78045" w14:textId="594DA8AE" w:rsidR="00E21F8F" w:rsidRPr="001D6C1C" w:rsidRDefault="00E21F8F" w:rsidP="00E21F8F">
      <w:pPr>
        <w:pStyle w:val="Paragraphedeliste"/>
        <w:numPr>
          <w:ilvl w:val="0"/>
          <w:numId w:val="9"/>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 xml:space="preserve">Avoir fait preuve de son efficacité à petite échelle par une (ou plusieurs) structure(s) sur un territoire et auprès d’un public donné, en démontrant des premiers résultats prometteurs en matière de retour à l’emploi des chômeurs de longue durée </w:t>
      </w:r>
      <w:r w:rsidR="00C54D0D" w:rsidRPr="00C54D0D">
        <w:rPr>
          <w:rFonts w:ascii="Century Gothic" w:hAnsi="Century Gothic"/>
          <w:color w:val="77705C"/>
          <w:sz w:val="18"/>
          <w:szCs w:val="18"/>
        </w:rPr>
        <w:t xml:space="preserve">dans le cadre d’une étude des premiers résultats obtenus </w:t>
      </w:r>
      <w:r w:rsidRPr="001D6C1C">
        <w:rPr>
          <w:rFonts w:ascii="Century Gothic" w:hAnsi="Century Gothic"/>
          <w:color w:val="77705C"/>
          <w:sz w:val="18"/>
          <w:szCs w:val="18"/>
        </w:rPr>
        <w:t>;</w:t>
      </w:r>
    </w:p>
    <w:p w14:paraId="14908F7E" w14:textId="77777777" w:rsidR="00E21F8F" w:rsidRPr="001D6C1C" w:rsidRDefault="00E21F8F" w:rsidP="00E21F8F">
      <w:pPr>
        <w:pStyle w:val="Paragraphedeliste"/>
        <w:numPr>
          <w:ilvl w:val="0"/>
          <w:numId w:val="9"/>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Démontrer la volonté du porteur de projet de transposer l’innovation au sein d’autres structures, sur d’autres territoires ou auprès d’autres catégories particulières de personnes en recherche d’emploi ;</w:t>
      </w:r>
    </w:p>
    <w:p w14:paraId="08DD7FA3" w14:textId="77777777" w:rsidR="00E21F8F" w:rsidRPr="001D6C1C" w:rsidRDefault="00E21F8F" w:rsidP="00E21F8F">
      <w:pPr>
        <w:pStyle w:val="Paragraphedeliste"/>
        <w:numPr>
          <w:ilvl w:val="0"/>
          <w:numId w:val="9"/>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Avoir formalisé (ou avoir engagé la formalisation) un processus de mise en œuvre suffisamment précis (modalités d’intervention, phases, etc.) qui puisse servir à une transposition au sein d’une autre structure, sur un autre territoire « à enjeux » ou auprès d’autres catégories particulières de personnes en recherche d’emploi.</w:t>
      </w:r>
    </w:p>
    <w:p w14:paraId="34763FCC" w14:textId="77777777" w:rsidR="000F1E1F" w:rsidRDefault="000F1E1F" w:rsidP="000F1E1F">
      <w:pPr>
        <w:spacing w:line="240" w:lineRule="auto"/>
        <w:rPr>
          <w:rFonts w:ascii="Century Gothic" w:hAnsi="Century Gothic"/>
          <w:i/>
          <w:iCs/>
          <w:color w:val="77705C"/>
          <w:sz w:val="18"/>
          <w:szCs w:val="18"/>
        </w:rPr>
      </w:pPr>
    </w:p>
    <w:p w14:paraId="377A35B3" w14:textId="77777777" w:rsidR="00E21F8F" w:rsidRDefault="00E21F8F" w:rsidP="000F1E1F">
      <w:pPr>
        <w:spacing w:line="240" w:lineRule="auto"/>
        <w:rPr>
          <w:rFonts w:ascii="Century Gothic" w:hAnsi="Century Gothic"/>
          <w:i/>
          <w:iCs/>
          <w:color w:val="77705C"/>
          <w:sz w:val="18"/>
          <w:szCs w:val="18"/>
        </w:rPr>
      </w:pPr>
    </w:p>
    <w:p w14:paraId="666ADD88" w14:textId="77777777" w:rsidR="00E21F8F" w:rsidRDefault="00E21F8F" w:rsidP="000F1E1F">
      <w:pPr>
        <w:spacing w:line="240" w:lineRule="auto"/>
        <w:rPr>
          <w:rFonts w:ascii="Century Gothic" w:hAnsi="Century Gothic"/>
          <w:i/>
          <w:iCs/>
          <w:color w:val="77705C"/>
          <w:sz w:val="18"/>
          <w:szCs w:val="18"/>
        </w:rPr>
      </w:pPr>
    </w:p>
    <w:p w14:paraId="2CC18B84" w14:textId="77777777" w:rsidR="00E21F8F" w:rsidRDefault="00E21F8F" w:rsidP="000F1E1F">
      <w:pPr>
        <w:spacing w:line="240" w:lineRule="auto"/>
        <w:rPr>
          <w:rFonts w:ascii="Century Gothic" w:hAnsi="Century Gothic"/>
          <w:i/>
          <w:iCs/>
          <w:color w:val="77705C"/>
          <w:sz w:val="18"/>
          <w:szCs w:val="18"/>
        </w:rPr>
      </w:pPr>
    </w:p>
    <w:p w14:paraId="18120A04" w14:textId="77777777" w:rsidR="00E21F8F" w:rsidRDefault="00E21F8F" w:rsidP="000F1E1F">
      <w:pPr>
        <w:spacing w:line="240" w:lineRule="auto"/>
        <w:rPr>
          <w:rFonts w:ascii="Century Gothic" w:hAnsi="Century Gothic"/>
          <w:i/>
          <w:iCs/>
          <w:color w:val="77705C"/>
          <w:sz w:val="18"/>
          <w:szCs w:val="18"/>
        </w:rPr>
      </w:pPr>
    </w:p>
    <w:p w14:paraId="071704BD" w14:textId="77777777" w:rsidR="00E21F8F" w:rsidRDefault="00E21F8F" w:rsidP="000F1E1F">
      <w:pPr>
        <w:spacing w:line="240" w:lineRule="auto"/>
        <w:rPr>
          <w:rFonts w:ascii="Century Gothic" w:hAnsi="Century Gothic"/>
          <w:i/>
          <w:iCs/>
          <w:color w:val="77705C"/>
          <w:sz w:val="18"/>
          <w:szCs w:val="18"/>
        </w:rPr>
      </w:pPr>
    </w:p>
    <w:p w14:paraId="191D6C80" w14:textId="77777777" w:rsidR="00E21F8F" w:rsidRDefault="00E21F8F" w:rsidP="000F1E1F">
      <w:pPr>
        <w:spacing w:line="240" w:lineRule="auto"/>
        <w:rPr>
          <w:rFonts w:ascii="Century Gothic" w:hAnsi="Century Gothic"/>
          <w:i/>
          <w:iCs/>
          <w:color w:val="77705C"/>
          <w:sz w:val="18"/>
          <w:szCs w:val="18"/>
        </w:rPr>
      </w:pPr>
    </w:p>
    <w:p w14:paraId="18D839ED" w14:textId="77777777" w:rsidR="00E21F8F" w:rsidRDefault="00E21F8F" w:rsidP="000F1E1F">
      <w:pPr>
        <w:spacing w:line="240" w:lineRule="auto"/>
        <w:rPr>
          <w:rFonts w:ascii="Century Gothic" w:hAnsi="Century Gothic"/>
          <w:i/>
          <w:iCs/>
          <w:color w:val="77705C"/>
          <w:sz w:val="18"/>
          <w:szCs w:val="18"/>
        </w:rPr>
      </w:pPr>
    </w:p>
    <w:p w14:paraId="3A330141" w14:textId="77777777" w:rsidR="00E21F8F" w:rsidRDefault="00E21F8F" w:rsidP="000F1E1F">
      <w:pPr>
        <w:spacing w:line="240" w:lineRule="auto"/>
        <w:rPr>
          <w:rFonts w:ascii="Century Gothic" w:hAnsi="Century Gothic"/>
          <w:i/>
          <w:iCs/>
          <w:color w:val="77705C"/>
          <w:sz w:val="18"/>
          <w:szCs w:val="18"/>
        </w:rPr>
      </w:pPr>
    </w:p>
    <w:p w14:paraId="51C3F161" w14:textId="77777777" w:rsidR="00E21F8F" w:rsidRDefault="00E21F8F" w:rsidP="000F1E1F">
      <w:pPr>
        <w:spacing w:line="240" w:lineRule="auto"/>
        <w:rPr>
          <w:rFonts w:ascii="Century Gothic" w:hAnsi="Century Gothic"/>
          <w:i/>
          <w:iCs/>
          <w:color w:val="77705C"/>
          <w:sz w:val="18"/>
          <w:szCs w:val="18"/>
        </w:rPr>
      </w:pPr>
    </w:p>
    <w:p w14:paraId="650FFD1D" w14:textId="77777777" w:rsidR="00E21F8F" w:rsidRDefault="00E21F8F" w:rsidP="000F1E1F">
      <w:pPr>
        <w:spacing w:line="240" w:lineRule="auto"/>
        <w:rPr>
          <w:rFonts w:ascii="Century Gothic" w:hAnsi="Century Gothic"/>
          <w:i/>
          <w:iCs/>
          <w:color w:val="77705C"/>
          <w:sz w:val="18"/>
          <w:szCs w:val="18"/>
        </w:rPr>
      </w:pPr>
    </w:p>
    <w:p w14:paraId="316E2A70" w14:textId="77777777" w:rsidR="00E21F8F" w:rsidRDefault="00E21F8F" w:rsidP="000F1E1F">
      <w:pPr>
        <w:spacing w:line="240" w:lineRule="auto"/>
        <w:rPr>
          <w:rFonts w:ascii="Century Gothic" w:hAnsi="Century Gothic"/>
          <w:i/>
          <w:iCs/>
          <w:color w:val="77705C"/>
          <w:sz w:val="18"/>
          <w:szCs w:val="18"/>
        </w:rPr>
      </w:pPr>
    </w:p>
    <w:p w14:paraId="6A5EC98D" w14:textId="77777777" w:rsidR="00E21F8F" w:rsidRDefault="00E21F8F" w:rsidP="000F1E1F">
      <w:pPr>
        <w:spacing w:line="240" w:lineRule="auto"/>
        <w:rPr>
          <w:rFonts w:ascii="Century Gothic" w:hAnsi="Century Gothic"/>
          <w:i/>
          <w:iCs/>
          <w:color w:val="77705C"/>
          <w:sz w:val="18"/>
          <w:szCs w:val="18"/>
        </w:rPr>
      </w:pPr>
    </w:p>
    <w:p w14:paraId="51670F45" w14:textId="77777777" w:rsidR="00E21F8F" w:rsidRDefault="00E21F8F" w:rsidP="000F1E1F">
      <w:pPr>
        <w:spacing w:line="240" w:lineRule="auto"/>
        <w:rPr>
          <w:rFonts w:ascii="Century Gothic" w:hAnsi="Century Gothic"/>
          <w:i/>
          <w:iCs/>
          <w:color w:val="77705C"/>
          <w:sz w:val="18"/>
          <w:szCs w:val="18"/>
        </w:rPr>
      </w:pPr>
    </w:p>
    <w:p w14:paraId="216E0126" w14:textId="77777777" w:rsidR="00E21F8F" w:rsidRDefault="00E21F8F" w:rsidP="000F1E1F">
      <w:pPr>
        <w:spacing w:line="240" w:lineRule="auto"/>
        <w:rPr>
          <w:rFonts w:ascii="Century Gothic" w:hAnsi="Century Gothic"/>
          <w:i/>
          <w:iCs/>
          <w:color w:val="77705C"/>
          <w:sz w:val="18"/>
          <w:szCs w:val="18"/>
        </w:rPr>
      </w:pPr>
    </w:p>
    <w:p w14:paraId="1DC451BA" w14:textId="77777777" w:rsidR="00C54D0D" w:rsidRDefault="00C54D0D" w:rsidP="000F1E1F">
      <w:pPr>
        <w:spacing w:line="240" w:lineRule="auto"/>
        <w:rPr>
          <w:rFonts w:ascii="Century Gothic" w:hAnsi="Century Gothic"/>
          <w:i/>
          <w:iCs/>
          <w:color w:val="77705C"/>
          <w:sz w:val="18"/>
          <w:szCs w:val="18"/>
        </w:rPr>
      </w:pPr>
    </w:p>
    <w:p w14:paraId="142ED564" w14:textId="77777777" w:rsidR="00E21F8F" w:rsidRDefault="00E21F8F" w:rsidP="000F1E1F">
      <w:pPr>
        <w:spacing w:line="240" w:lineRule="auto"/>
        <w:rPr>
          <w:rFonts w:ascii="Century Gothic" w:hAnsi="Century Gothic"/>
          <w:i/>
          <w:iCs/>
          <w:color w:val="77705C"/>
          <w:sz w:val="18"/>
          <w:szCs w:val="18"/>
        </w:rPr>
      </w:pPr>
    </w:p>
    <w:p w14:paraId="63BD14D9" w14:textId="77777777" w:rsidR="00E21F8F" w:rsidRPr="00B51AE6" w:rsidRDefault="00E21F8F" w:rsidP="00E21F8F">
      <w:pPr>
        <w:pStyle w:val="p1"/>
        <w:rPr>
          <w:rStyle w:val="s1"/>
          <w:b/>
          <w:bCs/>
          <w:sz w:val="32"/>
          <w:szCs w:val="32"/>
        </w:rPr>
      </w:pPr>
      <w:r w:rsidRPr="00B51AE6">
        <w:rPr>
          <w:rStyle w:val="s1"/>
          <w:b/>
          <w:bCs/>
          <w:sz w:val="32"/>
          <w:szCs w:val="32"/>
        </w:rPr>
        <w:lastRenderedPageBreak/>
        <w:t>DOSSIER DE CANDIDATURE</w:t>
      </w:r>
    </w:p>
    <w:p w14:paraId="67D5B986" w14:textId="77777777" w:rsidR="00E21F8F" w:rsidRDefault="00E21F8F" w:rsidP="00E21F8F">
      <w:pPr>
        <w:pStyle w:val="p1"/>
        <w:rPr>
          <w:rStyle w:val="s1"/>
          <w:b/>
          <w:bCs/>
          <w:sz w:val="32"/>
          <w:szCs w:val="32"/>
        </w:rPr>
      </w:pPr>
    </w:p>
    <w:p w14:paraId="0D3B2AB7" w14:textId="77777777" w:rsidR="00E21F8F" w:rsidRPr="00B51AE6" w:rsidRDefault="00E21F8F" w:rsidP="00E21F8F">
      <w:pPr>
        <w:pStyle w:val="p1"/>
        <w:rPr>
          <w:rStyle w:val="s1"/>
          <w:b/>
          <w:bCs/>
          <w:sz w:val="32"/>
          <w:szCs w:val="32"/>
        </w:rPr>
      </w:pPr>
      <w:r w:rsidRPr="00B51AE6">
        <w:rPr>
          <w:rStyle w:val="s1"/>
          <w:b/>
          <w:bCs/>
          <w:sz w:val="32"/>
          <w:szCs w:val="32"/>
        </w:rPr>
        <w:t>Changement d’échelle des innovations de lutte contre le chômage de longue durée</w:t>
      </w:r>
    </w:p>
    <w:p w14:paraId="31E26A93" w14:textId="77777777" w:rsidR="00E21F8F" w:rsidRDefault="00E21F8F" w:rsidP="00E21F8F">
      <w:pPr>
        <w:rPr>
          <w:b/>
          <w:color w:val="77705C"/>
          <w:sz w:val="24"/>
          <w:u w:val="single"/>
        </w:rPr>
      </w:pPr>
    </w:p>
    <w:p w14:paraId="561F56CD" w14:textId="77777777" w:rsidR="00E21F8F" w:rsidRPr="008A18E5" w:rsidRDefault="00E21F8F" w:rsidP="00E21F8F">
      <w:pPr>
        <w:rPr>
          <w:rFonts w:ascii="Century Gothic" w:hAnsi="Century Gothic"/>
          <w:color w:val="77705C"/>
          <w:sz w:val="20"/>
          <w:szCs w:val="20"/>
          <w:u w:val="single"/>
        </w:rPr>
      </w:pPr>
      <w:r w:rsidRPr="008A18E5">
        <w:rPr>
          <w:rFonts w:ascii="Century Gothic" w:hAnsi="Century Gothic"/>
          <w:color w:val="77705C"/>
          <w:sz w:val="20"/>
          <w:szCs w:val="20"/>
          <w:u w:val="single"/>
        </w:rPr>
        <w:t xml:space="preserve">Documents à produire dans le cadre du dossier de candidature </w:t>
      </w:r>
    </w:p>
    <w:p w14:paraId="0B51E8AB" w14:textId="77777777" w:rsidR="00E21F8F" w:rsidRPr="001D6C1C" w:rsidRDefault="00E21F8F" w:rsidP="00E21F8F">
      <w:pPr>
        <w:spacing w:after="0"/>
        <w:rPr>
          <w:rFonts w:ascii="Century Gothic" w:hAnsi="Century Gothic"/>
          <w:color w:val="77705C"/>
          <w:sz w:val="18"/>
          <w:szCs w:val="18"/>
        </w:rPr>
      </w:pPr>
      <w:r w:rsidRPr="001D6C1C">
        <w:rPr>
          <w:rFonts w:ascii="Century Gothic" w:hAnsi="Century Gothic"/>
          <w:color w:val="77705C"/>
          <w:sz w:val="18"/>
          <w:szCs w:val="18"/>
        </w:rPr>
        <w:t>Le présent dossier doit être complété (les rubriques obligatoires sont indiquées par un *).</w:t>
      </w:r>
    </w:p>
    <w:p w14:paraId="605794B4" w14:textId="77777777" w:rsidR="00E21F8F" w:rsidRPr="001D6C1C" w:rsidRDefault="00E21F8F" w:rsidP="00E21F8F">
      <w:pPr>
        <w:spacing w:after="0"/>
        <w:rPr>
          <w:rFonts w:ascii="Century Gothic" w:hAnsi="Century Gothic"/>
          <w:color w:val="77705C"/>
          <w:sz w:val="18"/>
          <w:szCs w:val="18"/>
        </w:rPr>
      </w:pPr>
    </w:p>
    <w:p w14:paraId="1AF09A28" w14:textId="77777777" w:rsidR="00E21F8F" w:rsidRPr="001D6C1C" w:rsidRDefault="00E21F8F" w:rsidP="00E21F8F">
      <w:pPr>
        <w:spacing w:after="0"/>
        <w:rPr>
          <w:rFonts w:ascii="Century Gothic" w:hAnsi="Century Gothic"/>
          <w:b/>
          <w:color w:val="77705C"/>
          <w:sz w:val="18"/>
          <w:szCs w:val="18"/>
        </w:rPr>
      </w:pPr>
      <w:r w:rsidRPr="001D6C1C">
        <w:rPr>
          <w:rFonts w:ascii="Century Gothic" w:hAnsi="Century Gothic"/>
          <w:b/>
          <w:color w:val="77705C"/>
          <w:sz w:val="18"/>
          <w:szCs w:val="18"/>
        </w:rPr>
        <w:t>Liste des pièces à joindre au dossier :</w:t>
      </w:r>
    </w:p>
    <w:p w14:paraId="1B569F10" w14:textId="77777777" w:rsidR="00E21F8F" w:rsidRPr="001D6C1C"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Rapport d'activités 2016 – obligatoire</w:t>
      </w:r>
    </w:p>
    <w:p w14:paraId="6520FAEF" w14:textId="77777777" w:rsidR="00E21F8F" w:rsidRPr="001D6C1C"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 xml:space="preserve">Compte de résultat et bilan financier 2016 – obligatoires s’ils ne sont pas inclus dans le rapport d’activité </w:t>
      </w:r>
    </w:p>
    <w:p w14:paraId="3D477FA9" w14:textId="77777777" w:rsidR="00E21F8F" w:rsidRPr="001D6C1C"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Tous documents présentant une évaluation ou une analyse des résultats du projet – obligatoires</w:t>
      </w:r>
    </w:p>
    <w:p w14:paraId="7AF95241" w14:textId="77777777" w:rsidR="00E21F8F" w:rsidRPr="001D6C1C"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 xml:space="preserve">Tous documents justifiant d’une formalisation de la méthodologie de mise en œuvre du projet – optionnels </w:t>
      </w:r>
    </w:p>
    <w:p w14:paraId="49D57BFA" w14:textId="0F7FFCAD" w:rsidR="00E21F8F" w:rsidRPr="001D6C1C"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Tout témoignage ou contribution de partenaires territoriaux sur l’envergure, l’intérêt et sur les résultats du projet– optionnels</w:t>
      </w:r>
    </w:p>
    <w:p w14:paraId="1E02031C" w14:textId="77777777" w:rsidR="00E21F8F" w:rsidRDefault="00E21F8F" w:rsidP="00E21F8F">
      <w:pPr>
        <w:pStyle w:val="Paragraphedeliste"/>
        <w:numPr>
          <w:ilvl w:val="0"/>
          <w:numId w:val="18"/>
        </w:numPr>
        <w:spacing w:after="0"/>
        <w:ind w:left="284" w:hanging="284"/>
        <w:rPr>
          <w:rFonts w:ascii="Century Gothic" w:hAnsi="Century Gothic"/>
          <w:color w:val="77705C"/>
          <w:sz w:val="18"/>
          <w:szCs w:val="18"/>
        </w:rPr>
      </w:pPr>
      <w:r w:rsidRPr="001D6C1C">
        <w:rPr>
          <w:rFonts w:ascii="Century Gothic" w:hAnsi="Century Gothic"/>
          <w:color w:val="77705C"/>
          <w:sz w:val="18"/>
          <w:szCs w:val="18"/>
        </w:rPr>
        <w:t>Tous documents justifiant d’une formalisation d’outils de communication sur le projet – optionnels</w:t>
      </w:r>
    </w:p>
    <w:p w14:paraId="5300B981" w14:textId="0198CC34" w:rsidR="00E21F8F" w:rsidRDefault="00E21F8F" w:rsidP="00E21F8F">
      <w:pPr>
        <w:spacing w:after="0"/>
        <w:rPr>
          <w:rFonts w:ascii="Century Gothic" w:hAnsi="Century Gothic"/>
          <w:color w:val="77705C"/>
          <w:sz w:val="18"/>
          <w:szCs w:val="18"/>
        </w:rPr>
      </w:pPr>
    </w:p>
    <w:p w14:paraId="5DD95F48" w14:textId="77777777" w:rsidR="00E21F8F" w:rsidRPr="008A18E5" w:rsidRDefault="00E21F8F" w:rsidP="00E21F8F">
      <w:pPr>
        <w:rPr>
          <w:rFonts w:ascii="Century Gothic" w:hAnsi="Century Gothic"/>
          <w:color w:val="77705C"/>
          <w:sz w:val="20"/>
          <w:szCs w:val="20"/>
          <w:u w:val="single"/>
        </w:rPr>
      </w:pPr>
      <w:r w:rsidRPr="008A18E5">
        <w:rPr>
          <w:rFonts w:ascii="Century Gothic" w:hAnsi="Century Gothic"/>
          <w:color w:val="77705C"/>
          <w:sz w:val="20"/>
          <w:szCs w:val="20"/>
          <w:u w:val="single"/>
        </w:rPr>
        <w:t>Envoi du dossier</w:t>
      </w:r>
    </w:p>
    <w:p w14:paraId="772929B1" w14:textId="77777777" w:rsidR="00E21F8F" w:rsidRPr="001D6C1C" w:rsidRDefault="00E21F8F" w:rsidP="00E21F8F">
      <w:pPr>
        <w:spacing w:after="0"/>
        <w:rPr>
          <w:rFonts w:ascii="Century Gothic" w:hAnsi="Century Gothic"/>
          <w:color w:val="77705C"/>
          <w:sz w:val="18"/>
          <w:szCs w:val="18"/>
        </w:rPr>
      </w:pPr>
      <w:r w:rsidRPr="001D6C1C">
        <w:rPr>
          <w:rFonts w:ascii="Century Gothic" w:hAnsi="Century Gothic"/>
          <w:b/>
          <w:color w:val="77705C"/>
          <w:sz w:val="18"/>
          <w:szCs w:val="18"/>
        </w:rPr>
        <w:t xml:space="preserve">Pour répondre à l’appel à projets, merci d’adresser ce dossier rempli à : </w:t>
      </w:r>
      <w:r w:rsidRPr="001D6C1C">
        <w:rPr>
          <w:rFonts w:ascii="Century Gothic" w:hAnsi="Century Gothic"/>
          <w:color w:val="77705C"/>
          <w:sz w:val="18"/>
          <w:szCs w:val="18"/>
        </w:rPr>
        <w:t xml:space="preserve">Marianne Yvon, Coordinatrice de l’appel à projets au sein de l’équipe de l’AIS, </w:t>
      </w:r>
      <w:hyperlink r:id="rId11" w:history="1">
        <w:r w:rsidRPr="001D6C1C">
          <w:rPr>
            <w:rStyle w:val="Lienhypertexte"/>
            <w:rFonts w:ascii="Century Gothic" w:hAnsi="Century Gothic"/>
            <w:color w:val="77705C"/>
            <w:sz w:val="18"/>
            <w:szCs w:val="18"/>
          </w:rPr>
          <w:t>marianne.yvon@solidarites-actives.com</w:t>
        </w:r>
      </w:hyperlink>
    </w:p>
    <w:p w14:paraId="013151A8" w14:textId="77777777" w:rsidR="00E21F8F" w:rsidRPr="001D6C1C" w:rsidRDefault="00E21F8F" w:rsidP="00E21F8F">
      <w:pPr>
        <w:spacing w:after="0"/>
        <w:rPr>
          <w:rFonts w:ascii="Century Gothic" w:hAnsi="Century Gothic"/>
          <w:color w:val="77705C"/>
          <w:sz w:val="18"/>
          <w:szCs w:val="18"/>
        </w:rPr>
      </w:pPr>
    </w:p>
    <w:p w14:paraId="5C16524D" w14:textId="77777777" w:rsidR="00E21F8F" w:rsidRPr="00AD2F8E" w:rsidRDefault="00E21F8F" w:rsidP="00E21F8F">
      <w:pPr>
        <w:spacing w:after="0"/>
        <w:rPr>
          <w:rFonts w:ascii="Century Gothic" w:hAnsi="Century Gothic"/>
          <w:i/>
          <w:color w:val="77705C"/>
          <w:sz w:val="14"/>
          <w:szCs w:val="14"/>
          <w:u w:val="single"/>
        </w:rPr>
      </w:pPr>
      <w:r w:rsidRPr="001D6C1C">
        <w:rPr>
          <w:rFonts w:ascii="Century Gothic" w:hAnsi="Century Gothic"/>
          <w:i/>
          <w:color w:val="77705C"/>
          <w:sz w:val="14"/>
          <w:szCs w:val="14"/>
        </w:rPr>
        <w:t xml:space="preserve">Date limite de réception des dossiers : </w:t>
      </w:r>
      <w:r w:rsidRPr="001D6C1C">
        <w:rPr>
          <w:rFonts w:ascii="Century Gothic" w:hAnsi="Century Gothic"/>
          <w:i/>
          <w:color w:val="77705C"/>
          <w:sz w:val="14"/>
          <w:szCs w:val="14"/>
          <w:u w:val="single"/>
        </w:rPr>
        <w:t>mercredi 31 mai 2017 à 18</w:t>
      </w:r>
      <w:r w:rsidR="00204D19">
        <w:rPr>
          <w:rFonts w:ascii="Century Gothic" w:hAnsi="Century Gothic"/>
          <w:i/>
          <w:color w:val="77705C"/>
          <w:sz w:val="14"/>
          <w:szCs w:val="14"/>
          <w:u w:val="single"/>
        </w:rPr>
        <w:t>h</w:t>
      </w:r>
    </w:p>
    <w:p w14:paraId="5F603D9F" w14:textId="77777777" w:rsidR="00E21F8F" w:rsidRDefault="00E21F8F" w:rsidP="00E21F8F">
      <w:pPr>
        <w:spacing w:after="0"/>
        <w:rPr>
          <w:rFonts w:ascii="Century Gothic" w:hAnsi="Century Gothic"/>
          <w:color w:val="77705C"/>
          <w:sz w:val="18"/>
          <w:szCs w:val="18"/>
        </w:rPr>
      </w:pPr>
    </w:p>
    <w:p w14:paraId="0A28E66A" w14:textId="77777777" w:rsidR="00E21F8F" w:rsidRPr="008A18E5" w:rsidRDefault="00E21F8F" w:rsidP="00E21F8F">
      <w:pPr>
        <w:rPr>
          <w:rFonts w:ascii="Century Gothic" w:hAnsi="Century Gothic"/>
          <w:color w:val="77705C"/>
          <w:sz w:val="20"/>
          <w:szCs w:val="20"/>
          <w:u w:val="single"/>
        </w:rPr>
      </w:pPr>
      <w:r w:rsidRPr="008A18E5">
        <w:rPr>
          <w:rFonts w:ascii="Century Gothic" w:hAnsi="Century Gothic"/>
          <w:color w:val="77705C"/>
          <w:sz w:val="20"/>
          <w:szCs w:val="20"/>
          <w:u w:val="single"/>
        </w:rPr>
        <w:t>Procédure de sélection des projets</w:t>
      </w:r>
    </w:p>
    <w:p w14:paraId="5E1C2854" w14:textId="77777777" w:rsidR="00E21F8F" w:rsidRPr="001D6C1C" w:rsidRDefault="00E21F8F" w:rsidP="00E21F8F">
      <w:pPr>
        <w:spacing w:after="0"/>
        <w:rPr>
          <w:rFonts w:ascii="Century Gothic" w:hAnsi="Century Gothic"/>
          <w:color w:val="77705C"/>
          <w:sz w:val="18"/>
          <w:szCs w:val="18"/>
        </w:rPr>
      </w:pPr>
      <w:r w:rsidRPr="001D6C1C">
        <w:rPr>
          <w:rFonts w:ascii="Century Gothic" w:hAnsi="Century Gothic"/>
          <w:color w:val="77705C"/>
          <w:sz w:val="18"/>
          <w:szCs w:val="18"/>
        </w:rPr>
        <w:t>Les dossiers feront l’objet d’une présélection sur la base des critères d’éligibilité de l’appel à projets. A minima deux projets lauréats seront choisis par le Comité de pilotage de l’AIS, parmi les projets présélectionnés (le nombre de projets définitif sera fonction des secteurs d’activité, des publics cibles ou des territoires de développement envisagés).</w:t>
      </w:r>
    </w:p>
    <w:p w14:paraId="794404B7" w14:textId="77777777" w:rsidR="00E21F8F" w:rsidRDefault="00E21F8F" w:rsidP="00E21F8F">
      <w:pPr>
        <w:spacing w:after="0"/>
        <w:rPr>
          <w:rFonts w:ascii="Century Gothic" w:hAnsi="Century Gothic"/>
          <w:color w:val="77705C"/>
          <w:sz w:val="18"/>
          <w:szCs w:val="18"/>
        </w:rPr>
      </w:pPr>
      <w:r w:rsidRPr="001D6C1C">
        <w:rPr>
          <w:rFonts w:ascii="Century Gothic" w:hAnsi="Century Gothic"/>
          <w:color w:val="77705C"/>
          <w:sz w:val="18"/>
          <w:szCs w:val="18"/>
        </w:rPr>
        <w:t>Tous les candidats seront avertis par mail des résultats</w:t>
      </w:r>
      <w:r w:rsidR="008C7843">
        <w:rPr>
          <w:rFonts w:ascii="Century Gothic" w:hAnsi="Century Gothic"/>
          <w:color w:val="77705C"/>
          <w:sz w:val="18"/>
          <w:szCs w:val="18"/>
        </w:rPr>
        <w:t>,</w:t>
      </w:r>
      <w:r w:rsidRPr="001D6C1C">
        <w:rPr>
          <w:rFonts w:ascii="Century Gothic" w:hAnsi="Century Gothic"/>
          <w:color w:val="77705C"/>
          <w:sz w:val="18"/>
          <w:szCs w:val="18"/>
        </w:rPr>
        <w:t xml:space="preserve"> au plus tard le vendredi 23 juin.</w:t>
      </w:r>
    </w:p>
    <w:p w14:paraId="4175D764" w14:textId="77777777" w:rsidR="00E21F8F" w:rsidRDefault="00E21F8F" w:rsidP="00E21F8F">
      <w:pPr>
        <w:spacing w:after="0"/>
        <w:rPr>
          <w:rFonts w:ascii="Century Gothic" w:hAnsi="Century Gothic"/>
          <w:color w:val="77705C"/>
          <w:sz w:val="18"/>
          <w:szCs w:val="18"/>
        </w:rPr>
      </w:pPr>
    </w:p>
    <w:p w14:paraId="60D4FB5B" w14:textId="77777777" w:rsidR="00E21F8F" w:rsidRPr="008A18E5" w:rsidRDefault="00E21F8F" w:rsidP="00E21F8F">
      <w:pPr>
        <w:rPr>
          <w:rFonts w:ascii="Century Gothic" w:hAnsi="Century Gothic"/>
          <w:color w:val="77705C"/>
          <w:sz w:val="20"/>
          <w:szCs w:val="20"/>
          <w:u w:val="single"/>
        </w:rPr>
      </w:pPr>
      <w:r w:rsidRPr="008A18E5">
        <w:rPr>
          <w:rFonts w:ascii="Century Gothic" w:hAnsi="Century Gothic"/>
          <w:color w:val="77705C"/>
          <w:sz w:val="20"/>
          <w:szCs w:val="20"/>
          <w:u w:val="single"/>
        </w:rPr>
        <w:t>Sommaire du dossier de candidature</w:t>
      </w:r>
    </w:p>
    <w:p w14:paraId="65BBBEB4" w14:textId="77777777" w:rsidR="00E21F8F" w:rsidRPr="001D6C1C" w:rsidRDefault="00E21F8F" w:rsidP="00E21F8F">
      <w:pPr>
        <w:pStyle w:val="Paragraphedeliste"/>
        <w:numPr>
          <w:ilvl w:val="0"/>
          <w:numId w:val="22"/>
        </w:numPr>
        <w:spacing w:after="0"/>
        <w:rPr>
          <w:rFonts w:ascii="Century Gothic" w:hAnsi="Century Gothic"/>
          <w:color w:val="77705C"/>
          <w:sz w:val="18"/>
          <w:szCs w:val="18"/>
        </w:rPr>
      </w:pPr>
      <w:r w:rsidRPr="001D6C1C">
        <w:rPr>
          <w:rFonts w:ascii="Century Gothic" w:hAnsi="Century Gothic"/>
          <w:color w:val="77705C"/>
          <w:sz w:val="18"/>
          <w:szCs w:val="18"/>
        </w:rPr>
        <w:t>Identité de votre structure</w:t>
      </w:r>
    </w:p>
    <w:p w14:paraId="6E8FE7C3" w14:textId="77777777" w:rsidR="00E21F8F" w:rsidRPr="001D6C1C" w:rsidRDefault="00E21F8F" w:rsidP="00E21F8F">
      <w:pPr>
        <w:pStyle w:val="Paragraphedeliste"/>
        <w:numPr>
          <w:ilvl w:val="0"/>
          <w:numId w:val="22"/>
        </w:numPr>
        <w:spacing w:after="0"/>
        <w:rPr>
          <w:rFonts w:ascii="Century Gothic" w:hAnsi="Century Gothic"/>
          <w:color w:val="77705C"/>
          <w:sz w:val="18"/>
          <w:szCs w:val="18"/>
        </w:rPr>
      </w:pPr>
      <w:r w:rsidRPr="001D6C1C">
        <w:rPr>
          <w:rFonts w:ascii="Century Gothic" w:hAnsi="Century Gothic"/>
          <w:color w:val="77705C"/>
          <w:sz w:val="18"/>
          <w:szCs w:val="18"/>
        </w:rPr>
        <w:t>Votre action</w:t>
      </w:r>
    </w:p>
    <w:p w14:paraId="21BB2505" w14:textId="77777777" w:rsidR="00E21F8F" w:rsidRPr="001D6C1C" w:rsidRDefault="00E21F8F" w:rsidP="00E21F8F">
      <w:pPr>
        <w:pStyle w:val="Paragraphedeliste"/>
        <w:numPr>
          <w:ilvl w:val="0"/>
          <w:numId w:val="22"/>
        </w:numPr>
        <w:spacing w:after="0"/>
        <w:rPr>
          <w:rFonts w:ascii="Century Gothic" w:hAnsi="Century Gothic"/>
          <w:color w:val="77705C"/>
          <w:sz w:val="18"/>
          <w:szCs w:val="18"/>
        </w:rPr>
      </w:pPr>
      <w:r w:rsidRPr="001D6C1C">
        <w:rPr>
          <w:rFonts w:ascii="Century Gothic" w:hAnsi="Century Gothic"/>
          <w:color w:val="77705C"/>
          <w:sz w:val="18"/>
          <w:szCs w:val="18"/>
        </w:rPr>
        <w:t>L’essaimage de votre action</w:t>
      </w:r>
    </w:p>
    <w:p w14:paraId="2387E9FD" w14:textId="77777777" w:rsidR="00E21F8F" w:rsidRDefault="00E21F8F" w:rsidP="00E21F8F">
      <w:pPr>
        <w:pStyle w:val="Paragraphedeliste"/>
        <w:numPr>
          <w:ilvl w:val="0"/>
          <w:numId w:val="22"/>
        </w:numPr>
        <w:spacing w:after="0"/>
        <w:rPr>
          <w:rFonts w:ascii="Century Gothic" w:hAnsi="Century Gothic"/>
          <w:color w:val="77705C"/>
          <w:sz w:val="18"/>
          <w:szCs w:val="18"/>
        </w:rPr>
      </w:pPr>
      <w:r w:rsidRPr="001D6C1C">
        <w:rPr>
          <w:rFonts w:ascii="Century Gothic" w:hAnsi="Century Gothic"/>
          <w:color w:val="77705C"/>
          <w:sz w:val="18"/>
          <w:szCs w:val="18"/>
        </w:rPr>
        <w:t>L’accompagnement par l’accélérateur d’innovation sociale</w:t>
      </w:r>
    </w:p>
    <w:p w14:paraId="5DDE8C21" w14:textId="77777777" w:rsidR="00C54D0D" w:rsidRDefault="00C54D0D" w:rsidP="00C54D0D">
      <w:pPr>
        <w:spacing w:after="0"/>
        <w:rPr>
          <w:rFonts w:ascii="Century Gothic" w:hAnsi="Century Gothic"/>
          <w:color w:val="77705C"/>
          <w:sz w:val="18"/>
          <w:szCs w:val="18"/>
        </w:rPr>
      </w:pPr>
    </w:p>
    <w:p w14:paraId="506B73A9" w14:textId="77777777" w:rsidR="00C54D0D" w:rsidRDefault="00C54D0D" w:rsidP="00C54D0D">
      <w:pPr>
        <w:spacing w:after="0"/>
        <w:rPr>
          <w:rFonts w:ascii="Century Gothic" w:hAnsi="Century Gothic"/>
          <w:color w:val="77705C"/>
          <w:sz w:val="18"/>
          <w:szCs w:val="18"/>
        </w:rPr>
      </w:pPr>
    </w:p>
    <w:p w14:paraId="4540FB5A" w14:textId="77777777" w:rsidR="00C54D0D" w:rsidRDefault="00C54D0D" w:rsidP="00C54D0D">
      <w:pPr>
        <w:spacing w:after="0"/>
        <w:rPr>
          <w:rFonts w:ascii="Century Gothic" w:hAnsi="Century Gothic"/>
          <w:color w:val="77705C"/>
          <w:sz w:val="18"/>
          <w:szCs w:val="18"/>
        </w:rPr>
      </w:pPr>
    </w:p>
    <w:p w14:paraId="68F7872E" w14:textId="77777777" w:rsidR="00C54D0D" w:rsidRDefault="00C54D0D" w:rsidP="00C54D0D">
      <w:pPr>
        <w:spacing w:after="0"/>
        <w:rPr>
          <w:rFonts w:ascii="Century Gothic" w:hAnsi="Century Gothic"/>
          <w:color w:val="77705C"/>
          <w:sz w:val="18"/>
          <w:szCs w:val="18"/>
        </w:rPr>
      </w:pPr>
    </w:p>
    <w:p w14:paraId="7B09E798" w14:textId="77777777" w:rsidR="00C54D0D" w:rsidRDefault="00C54D0D" w:rsidP="00C54D0D">
      <w:pPr>
        <w:spacing w:after="0"/>
        <w:rPr>
          <w:rFonts w:ascii="Century Gothic" w:hAnsi="Century Gothic"/>
          <w:color w:val="77705C"/>
          <w:sz w:val="18"/>
          <w:szCs w:val="18"/>
        </w:rPr>
      </w:pPr>
    </w:p>
    <w:p w14:paraId="4606A409" w14:textId="77777777" w:rsidR="00C54D0D" w:rsidRDefault="00C54D0D" w:rsidP="00C54D0D">
      <w:pPr>
        <w:spacing w:after="0"/>
        <w:rPr>
          <w:rFonts w:ascii="Century Gothic" w:hAnsi="Century Gothic"/>
          <w:color w:val="77705C"/>
          <w:sz w:val="18"/>
          <w:szCs w:val="18"/>
        </w:rPr>
      </w:pPr>
    </w:p>
    <w:p w14:paraId="07CFC3D1" w14:textId="77777777" w:rsidR="00C54D0D" w:rsidRDefault="00C54D0D" w:rsidP="00C54D0D">
      <w:pPr>
        <w:spacing w:after="0"/>
        <w:rPr>
          <w:rFonts w:ascii="Century Gothic" w:hAnsi="Century Gothic"/>
          <w:color w:val="77705C"/>
          <w:sz w:val="18"/>
          <w:szCs w:val="18"/>
        </w:rPr>
      </w:pPr>
    </w:p>
    <w:p w14:paraId="4897D489" w14:textId="77777777" w:rsidR="00C54D0D" w:rsidRDefault="00C54D0D" w:rsidP="00C54D0D">
      <w:pPr>
        <w:spacing w:after="0"/>
        <w:rPr>
          <w:rFonts w:ascii="Century Gothic" w:hAnsi="Century Gothic"/>
          <w:color w:val="77705C"/>
          <w:sz w:val="18"/>
          <w:szCs w:val="18"/>
        </w:rPr>
      </w:pPr>
    </w:p>
    <w:p w14:paraId="03C15AAC" w14:textId="77777777" w:rsidR="00C54D0D" w:rsidRDefault="00C54D0D" w:rsidP="00C54D0D">
      <w:pPr>
        <w:spacing w:after="0"/>
        <w:rPr>
          <w:rFonts w:ascii="Century Gothic" w:hAnsi="Century Gothic"/>
          <w:color w:val="77705C"/>
          <w:sz w:val="18"/>
          <w:szCs w:val="18"/>
        </w:rPr>
      </w:pPr>
    </w:p>
    <w:p w14:paraId="2BC0363A" w14:textId="77777777" w:rsidR="00C54D0D" w:rsidRDefault="00C54D0D" w:rsidP="00C54D0D">
      <w:pPr>
        <w:spacing w:after="0"/>
        <w:rPr>
          <w:rFonts w:ascii="Century Gothic" w:hAnsi="Century Gothic"/>
          <w:color w:val="77705C"/>
          <w:sz w:val="18"/>
          <w:szCs w:val="18"/>
        </w:rPr>
      </w:pPr>
    </w:p>
    <w:p w14:paraId="07ED1C53" w14:textId="77777777" w:rsidR="00C54D0D" w:rsidRDefault="00C54D0D" w:rsidP="00C54D0D">
      <w:pPr>
        <w:spacing w:after="0"/>
        <w:rPr>
          <w:rFonts w:ascii="Century Gothic" w:hAnsi="Century Gothic"/>
          <w:color w:val="77705C"/>
          <w:sz w:val="18"/>
          <w:szCs w:val="18"/>
        </w:rPr>
      </w:pPr>
    </w:p>
    <w:p w14:paraId="2E645A0B" w14:textId="77777777" w:rsidR="00C54D0D" w:rsidRDefault="00C54D0D" w:rsidP="00C54D0D">
      <w:pPr>
        <w:spacing w:after="0"/>
        <w:rPr>
          <w:rFonts w:ascii="Century Gothic" w:hAnsi="Century Gothic"/>
          <w:color w:val="77705C"/>
          <w:sz w:val="18"/>
          <w:szCs w:val="18"/>
        </w:rPr>
      </w:pPr>
    </w:p>
    <w:p w14:paraId="5ADF332F" w14:textId="77777777" w:rsidR="00C54D0D" w:rsidRDefault="00C54D0D" w:rsidP="00C54D0D">
      <w:pPr>
        <w:spacing w:after="0"/>
        <w:rPr>
          <w:rFonts w:ascii="Century Gothic" w:hAnsi="Century Gothic"/>
          <w:color w:val="77705C"/>
          <w:sz w:val="18"/>
          <w:szCs w:val="18"/>
        </w:rPr>
      </w:pPr>
    </w:p>
    <w:p w14:paraId="3FBB6E16" w14:textId="77777777" w:rsidR="00C54D0D" w:rsidRDefault="00C54D0D" w:rsidP="00C54D0D">
      <w:pPr>
        <w:spacing w:after="0"/>
        <w:rPr>
          <w:rFonts w:ascii="Century Gothic" w:hAnsi="Century Gothic"/>
          <w:color w:val="77705C"/>
          <w:sz w:val="18"/>
          <w:szCs w:val="18"/>
        </w:rPr>
      </w:pPr>
    </w:p>
    <w:p w14:paraId="5238086E" w14:textId="77777777" w:rsidR="00C54D0D" w:rsidRPr="00C54D0D" w:rsidRDefault="00C54D0D" w:rsidP="00C54D0D">
      <w:pPr>
        <w:spacing w:after="0"/>
        <w:rPr>
          <w:rFonts w:ascii="Century Gothic" w:hAnsi="Century Gothic"/>
          <w:color w:val="77705C"/>
          <w:sz w:val="18"/>
          <w:szCs w:val="18"/>
        </w:rPr>
      </w:pPr>
    </w:p>
    <w:p w14:paraId="30285917" w14:textId="77777777" w:rsidR="00E21F8F" w:rsidRDefault="00E21F8F" w:rsidP="00E21F8F">
      <w:pPr>
        <w:pStyle w:val="p4"/>
        <w:rPr>
          <w:rStyle w:val="s1"/>
          <w:b/>
          <w:bCs/>
          <w:color w:val="77705C"/>
          <w:sz w:val="24"/>
          <w:szCs w:val="24"/>
        </w:rPr>
      </w:pPr>
    </w:p>
    <w:p w14:paraId="16EE9A74" w14:textId="77777777" w:rsidR="004D7C79" w:rsidRDefault="004D7C79" w:rsidP="00E21F8F">
      <w:pPr>
        <w:pStyle w:val="p4"/>
        <w:rPr>
          <w:rStyle w:val="s1"/>
          <w:b/>
          <w:bCs/>
          <w:color w:val="77705C"/>
          <w:sz w:val="24"/>
          <w:szCs w:val="24"/>
        </w:rPr>
      </w:pPr>
    </w:p>
    <w:p w14:paraId="5AA81879" w14:textId="77777777" w:rsidR="00E21F8F" w:rsidRDefault="00E21F8F" w:rsidP="00E21F8F">
      <w:pPr>
        <w:pStyle w:val="p4"/>
        <w:rPr>
          <w:rStyle w:val="s1"/>
          <w:b/>
          <w:bCs/>
          <w:color w:val="77705C"/>
          <w:sz w:val="24"/>
          <w:szCs w:val="24"/>
        </w:rPr>
      </w:pPr>
      <w:r w:rsidRPr="008A18E5">
        <w:rPr>
          <w:rStyle w:val="s1"/>
          <w:b/>
          <w:bCs/>
          <w:color w:val="77705C"/>
          <w:sz w:val="24"/>
          <w:szCs w:val="24"/>
        </w:rPr>
        <w:lastRenderedPageBreak/>
        <w:t>Identité de votre structure</w:t>
      </w:r>
    </w:p>
    <w:p w14:paraId="7DBFCCF8" w14:textId="77777777" w:rsidR="00E21F8F" w:rsidRPr="008A18E5" w:rsidRDefault="00E21F8F" w:rsidP="00E21F8F">
      <w:pPr>
        <w:pStyle w:val="p4"/>
        <w:rPr>
          <w:rStyle w:val="s1"/>
          <w:b/>
          <w:bCs/>
          <w:color w:val="77705C"/>
          <w:sz w:val="24"/>
          <w:szCs w:val="24"/>
        </w:rPr>
      </w:pPr>
    </w:p>
    <w:tbl>
      <w:tblPr>
        <w:tblStyle w:val="Grilledutableau"/>
        <w:tblW w:w="9256"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7"/>
        <w:gridCol w:w="283"/>
        <w:gridCol w:w="1557"/>
        <w:gridCol w:w="283"/>
        <w:gridCol w:w="289"/>
        <w:gridCol w:w="985"/>
        <w:gridCol w:w="193"/>
        <w:gridCol w:w="135"/>
        <w:gridCol w:w="397"/>
        <w:gridCol w:w="2327"/>
      </w:tblGrid>
      <w:tr w:rsidR="00E21F8F" w:rsidRPr="00985762" w14:paraId="7A54AC28" w14:textId="77777777" w:rsidTr="0026613C">
        <w:tc>
          <w:tcPr>
            <w:tcW w:w="2807" w:type="dxa"/>
            <w:shd w:val="clear" w:color="auto" w:fill="F2F2F2" w:themeFill="background1" w:themeFillShade="F2"/>
          </w:tcPr>
          <w:p w14:paraId="42273F54" w14:textId="77777777" w:rsidR="00E21F8F" w:rsidRPr="001D7AB4" w:rsidRDefault="00E21F8F" w:rsidP="0026613C">
            <w:pPr>
              <w:spacing w:before="20" w:after="20"/>
              <w:rPr>
                <w:rFonts w:ascii="Century Gothic" w:hAnsi="Century Gothic"/>
                <w:color w:val="77705C"/>
                <w:sz w:val="18"/>
                <w:szCs w:val="18"/>
                <w:lang w:eastAsia="fr-FR"/>
              </w:rPr>
            </w:pPr>
            <w:r w:rsidRPr="001D7AB4">
              <w:rPr>
                <w:rFonts w:ascii="Century Gothic" w:hAnsi="Century Gothic"/>
                <w:b/>
                <w:color w:val="77705C"/>
                <w:sz w:val="18"/>
                <w:szCs w:val="18"/>
                <w:lang w:eastAsia="fr-FR"/>
              </w:rPr>
              <w:t>Nom * :</w:t>
            </w:r>
            <w:r w:rsidRPr="001D7AB4">
              <w:rPr>
                <w:rFonts w:ascii="Century Gothic" w:hAnsi="Century Gothic"/>
                <w:color w:val="77705C"/>
                <w:sz w:val="18"/>
                <w:szCs w:val="18"/>
                <w:lang w:eastAsia="fr-FR"/>
              </w:rPr>
              <w:t xml:space="preserve"> </w:t>
            </w:r>
          </w:p>
          <w:p w14:paraId="76B54F75" w14:textId="77777777" w:rsidR="00E21F8F" w:rsidRPr="00985762" w:rsidRDefault="00E21F8F" w:rsidP="0026613C">
            <w:pPr>
              <w:spacing w:before="20" w:after="20"/>
              <w:rPr>
                <w:rFonts w:ascii="Century Gothic" w:hAnsi="Century Gothic"/>
                <w:color w:val="77705C"/>
                <w:lang w:eastAsia="fr-FR"/>
              </w:rPr>
            </w:pPr>
            <w:r w:rsidRPr="001D7AB4">
              <w:rPr>
                <w:rFonts w:ascii="Century Gothic" w:hAnsi="Century Gothic"/>
                <w:color w:val="77705C"/>
                <w:sz w:val="12"/>
                <w:szCs w:val="12"/>
                <w:lang w:eastAsia="fr-FR"/>
              </w:rPr>
              <w:t>Dénomination développée et sans abréviation</w:t>
            </w:r>
          </w:p>
        </w:tc>
        <w:tc>
          <w:tcPr>
            <w:tcW w:w="6449" w:type="dxa"/>
            <w:gridSpan w:val="9"/>
            <w:shd w:val="clear" w:color="auto" w:fill="auto"/>
          </w:tcPr>
          <w:p w14:paraId="24B62275" w14:textId="77777777" w:rsidR="00E21F8F" w:rsidRPr="00985762" w:rsidRDefault="00E21F8F" w:rsidP="0026613C">
            <w:pPr>
              <w:rPr>
                <w:rFonts w:ascii="Century Gothic" w:hAnsi="Century Gothic"/>
                <w:color w:val="77705C"/>
                <w:lang w:eastAsia="fr-FR"/>
              </w:rPr>
            </w:pPr>
          </w:p>
        </w:tc>
      </w:tr>
      <w:tr w:rsidR="00E21F8F" w:rsidRPr="00985762" w14:paraId="5320969E" w14:textId="77777777" w:rsidTr="0026613C">
        <w:tc>
          <w:tcPr>
            <w:tcW w:w="2807" w:type="dxa"/>
            <w:shd w:val="clear" w:color="auto" w:fill="F2F2F2" w:themeFill="background1" w:themeFillShade="F2"/>
          </w:tcPr>
          <w:p w14:paraId="1D5D6994"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Sigle</w:t>
            </w:r>
            <w:r w:rsidRPr="00985762">
              <w:rPr>
                <w:rFonts w:ascii="Century Gothic" w:hAnsi="Century Gothic"/>
                <w:b/>
                <w:color w:val="77705C"/>
                <w:lang w:eastAsia="fr-FR"/>
              </w:rPr>
              <w:t xml:space="preserve"> </w:t>
            </w:r>
            <w:r w:rsidRPr="001D7AB4">
              <w:rPr>
                <w:rFonts w:ascii="Century Gothic" w:hAnsi="Century Gothic"/>
                <w:i/>
                <w:color w:val="77705C"/>
                <w:sz w:val="12"/>
                <w:szCs w:val="12"/>
                <w:lang w:eastAsia="fr-FR"/>
              </w:rPr>
              <w:t>(acronyme)</w:t>
            </w:r>
            <w:r w:rsidRPr="00985762">
              <w:rPr>
                <w:rFonts w:ascii="Century Gothic" w:hAnsi="Century Gothic"/>
                <w:color w:val="77705C"/>
                <w:lang w:eastAsia="fr-FR"/>
              </w:rPr>
              <w:t> </w:t>
            </w:r>
            <w:r w:rsidRPr="001D7AB4">
              <w:rPr>
                <w:rFonts w:ascii="Century Gothic" w:hAnsi="Century Gothic"/>
                <w:b/>
                <w:color w:val="77705C"/>
                <w:sz w:val="18"/>
                <w:szCs w:val="18"/>
                <w:lang w:eastAsia="fr-FR"/>
              </w:rPr>
              <w:t xml:space="preserve">: </w:t>
            </w:r>
          </w:p>
          <w:p w14:paraId="23A80DBC" w14:textId="77777777" w:rsidR="00E21F8F" w:rsidRPr="00985762" w:rsidRDefault="00E21F8F" w:rsidP="0026613C">
            <w:pPr>
              <w:spacing w:before="20" w:after="20"/>
              <w:rPr>
                <w:rFonts w:ascii="Century Gothic" w:hAnsi="Century Gothic"/>
                <w:color w:val="77705C"/>
                <w:lang w:eastAsia="fr-FR"/>
              </w:rPr>
            </w:pPr>
          </w:p>
        </w:tc>
        <w:tc>
          <w:tcPr>
            <w:tcW w:w="6449" w:type="dxa"/>
            <w:gridSpan w:val="9"/>
            <w:shd w:val="clear" w:color="auto" w:fill="auto"/>
          </w:tcPr>
          <w:p w14:paraId="0123BD44" w14:textId="77777777" w:rsidR="00E21F8F" w:rsidRPr="00985762" w:rsidRDefault="00E21F8F" w:rsidP="0026613C">
            <w:pPr>
              <w:rPr>
                <w:rFonts w:ascii="Century Gothic" w:hAnsi="Century Gothic"/>
                <w:color w:val="77705C"/>
                <w:lang w:eastAsia="fr-FR"/>
              </w:rPr>
            </w:pPr>
          </w:p>
        </w:tc>
      </w:tr>
      <w:tr w:rsidR="00E21F8F" w:rsidRPr="00985762" w14:paraId="4EB45D04" w14:textId="77777777" w:rsidTr="0026613C">
        <w:tc>
          <w:tcPr>
            <w:tcW w:w="2807" w:type="dxa"/>
            <w:shd w:val="clear" w:color="auto" w:fill="F2F2F2" w:themeFill="background1" w:themeFillShade="F2"/>
          </w:tcPr>
          <w:p w14:paraId="243F1F17"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Activité principale : </w:t>
            </w:r>
          </w:p>
          <w:p w14:paraId="249885AE" w14:textId="77777777" w:rsidR="00E21F8F" w:rsidRPr="00985762" w:rsidRDefault="00E21F8F" w:rsidP="0026613C">
            <w:pPr>
              <w:spacing w:before="20" w:after="20"/>
              <w:rPr>
                <w:rFonts w:ascii="Century Gothic" w:hAnsi="Century Gothic"/>
                <w:b/>
                <w:color w:val="77705C"/>
                <w:lang w:eastAsia="fr-FR"/>
              </w:rPr>
            </w:pPr>
            <w:r w:rsidRPr="001D7AB4">
              <w:rPr>
                <w:rFonts w:ascii="Century Gothic" w:hAnsi="Century Gothic"/>
                <w:color w:val="77705C"/>
                <w:sz w:val="12"/>
                <w:szCs w:val="12"/>
                <w:lang w:eastAsia="fr-FR"/>
              </w:rPr>
              <w:t>150 caractères maximum.</w:t>
            </w:r>
          </w:p>
        </w:tc>
        <w:tc>
          <w:tcPr>
            <w:tcW w:w="6449" w:type="dxa"/>
            <w:gridSpan w:val="9"/>
            <w:shd w:val="clear" w:color="auto" w:fill="auto"/>
          </w:tcPr>
          <w:p w14:paraId="0A4D3344" w14:textId="77777777" w:rsidR="00E21F8F" w:rsidRPr="00985762" w:rsidRDefault="00E21F8F" w:rsidP="0026613C">
            <w:pPr>
              <w:rPr>
                <w:rFonts w:ascii="Century Gothic" w:hAnsi="Century Gothic"/>
                <w:color w:val="77705C"/>
                <w:lang w:eastAsia="fr-FR"/>
              </w:rPr>
            </w:pPr>
          </w:p>
        </w:tc>
      </w:tr>
      <w:tr w:rsidR="00E21F8F" w:rsidRPr="00985762" w14:paraId="063D7FB7" w14:textId="77777777" w:rsidTr="0026613C">
        <w:tc>
          <w:tcPr>
            <w:tcW w:w="2807" w:type="dxa"/>
            <w:vMerge w:val="restart"/>
            <w:shd w:val="clear" w:color="auto" w:fill="F2F2F2" w:themeFill="background1" w:themeFillShade="F2"/>
            <w:vAlign w:val="center"/>
          </w:tcPr>
          <w:p w14:paraId="78614DD2"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Statut juridique * : </w:t>
            </w:r>
          </w:p>
          <w:p w14:paraId="47F37CA8" w14:textId="77777777" w:rsidR="00E21F8F" w:rsidRPr="001D7AB4" w:rsidRDefault="00E21F8F" w:rsidP="0026613C">
            <w:pPr>
              <w:spacing w:before="20" w:after="20"/>
              <w:rPr>
                <w:rFonts w:ascii="Century Gothic" w:hAnsi="Century Gothic"/>
                <w:b/>
                <w:color w:val="77705C"/>
                <w:sz w:val="12"/>
                <w:szCs w:val="12"/>
                <w:lang w:eastAsia="fr-FR"/>
              </w:rPr>
            </w:pPr>
            <w:r w:rsidRPr="001D7AB4">
              <w:rPr>
                <w:rFonts w:ascii="Century Gothic" w:hAnsi="Century Gothic"/>
                <w:color w:val="77705C"/>
                <w:sz w:val="12"/>
                <w:szCs w:val="12"/>
                <w:lang w:eastAsia="fr-FR"/>
              </w:rPr>
              <w:t>Cocher la case correspondante</w:t>
            </w:r>
          </w:p>
        </w:tc>
        <w:tc>
          <w:tcPr>
            <w:tcW w:w="283" w:type="dxa"/>
            <w:shd w:val="clear" w:color="auto" w:fill="auto"/>
          </w:tcPr>
          <w:p w14:paraId="63020D2D" w14:textId="77777777" w:rsidR="00E21F8F" w:rsidRPr="00985762" w:rsidRDefault="00E21F8F" w:rsidP="0026613C">
            <w:pPr>
              <w:rPr>
                <w:rFonts w:ascii="Century Gothic" w:hAnsi="Century Gothic"/>
                <w:color w:val="77705C"/>
                <w:lang w:eastAsia="fr-FR"/>
              </w:rPr>
            </w:pPr>
          </w:p>
        </w:tc>
        <w:tc>
          <w:tcPr>
            <w:tcW w:w="3114" w:type="dxa"/>
            <w:gridSpan w:val="4"/>
            <w:shd w:val="clear" w:color="auto" w:fill="auto"/>
          </w:tcPr>
          <w:p w14:paraId="60C05083" w14:textId="77777777" w:rsidR="00E21F8F" w:rsidRPr="001D7AB4" w:rsidRDefault="00E21F8F" w:rsidP="0026613C">
            <w:pPr>
              <w:spacing w:before="20" w:after="20"/>
              <w:rPr>
                <w:rFonts w:ascii="Century Gothic" w:hAnsi="Century Gothic"/>
                <w:color w:val="77705C"/>
                <w:sz w:val="18"/>
                <w:szCs w:val="18"/>
                <w:lang w:eastAsia="fr-FR"/>
              </w:rPr>
            </w:pPr>
            <w:r w:rsidRPr="001D7AB4">
              <w:rPr>
                <w:rFonts w:ascii="Century Gothic" w:hAnsi="Century Gothic"/>
                <w:color w:val="77705C"/>
                <w:sz w:val="18"/>
                <w:szCs w:val="18"/>
                <w:lang w:eastAsia="fr-FR"/>
              </w:rPr>
              <w:t>Groupement associatif</w:t>
            </w:r>
          </w:p>
        </w:tc>
        <w:tc>
          <w:tcPr>
            <w:tcW w:w="328" w:type="dxa"/>
            <w:gridSpan w:val="2"/>
            <w:shd w:val="clear" w:color="auto" w:fill="auto"/>
          </w:tcPr>
          <w:p w14:paraId="4CDD9146" w14:textId="77777777" w:rsidR="00E21F8F" w:rsidRPr="001D7AB4" w:rsidRDefault="00E21F8F" w:rsidP="0026613C">
            <w:pPr>
              <w:spacing w:before="20" w:after="20"/>
              <w:rPr>
                <w:rFonts w:ascii="Century Gothic" w:hAnsi="Century Gothic"/>
                <w:color w:val="77705C"/>
                <w:sz w:val="18"/>
                <w:szCs w:val="18"/>
                <w:lang w:eastAsia="fr-FR"/>
              </w:rPr>
            </w:pPr>
          </w:p>
        </w:tc>
        <w:tc>
          <w:tcPr>
            <w:tcW w:w="2724" w:type="dxa"/>
            <w:gridSpan w:val="2"/>
            <w:shd w:val="clear" w:color="auto" w:fill="auto"/>
          </w:tcPr>
          <w:p w14:paraId="6B1B028B" w14:textId="77777777" w:rsidR="00E21F8F" w:rsidRPr="001D7AB4" w:rsidRDefault="00E21F8F" w:rsidP="0026613C">
            <w:pPr>
              <w:spacing w:before="20" w:after="20"/>
              <w:rPr>
                <w:rFonts w:ascii="Century Gothic" w:hAnsi="Century Gothic"/>
                <w:color w:val="77705C"/>
                <w:sz w:val="18"/>
                <w:szCs w:val="18"/>
                <w:lang w:eastAsia="fr-FR"/>
              </w:rPr>
            </w:pPr>
            <w:r w:rsidRPr="001D7AB4">
              <w:rPr>
                <w:rFonts w:ascii="Century Gothic" w:hAnsi="Century Gothic"/>
                <w:color w:val="77705C"/>
                <w:sz w:val="18"/>
                <w:szCs w:val="18"/>
                <w:lang w:eastAsia="fr-FR"/>
              </w:rPr>
              <w:t xml:space="preserve">Entreprise sociale </w:t>
            </w:r>
          </w:p>
        </w:tc>
      </w:tr>
      <w:tr w:rsidR="00E21F8F" w:rsidRPr="00985762" w14:paraId="33E43DC2" w14:textId="77777777" w:rsidTr="0026613C">
        <w:trPr>
          <w:trHeight w:val="339"/>
        </w:trPr>
        <w:tc>
          <w:tcPr>
            <w:tcW w:w="2807" w:type="dxa"/>
            <w:vMerge/>
            <w:shd w:val="clear" w:color="auto" w:fill="F2F2F2" w:themeFill="background1" w:themeFillShade="F2"/>
          </w:tcPr>
          <w:p w14:paraId="005954A5" w14:textId="77777777" w:rsidR="00E21F8F" w:rsidRPr="00985762" w:rsidRDefault="00E21F8F" w:rsidP="0026613C">
            <w:pPr>
              <w:spacing w:before="20" w:after="20"/>
              <w:rPr>
                <w:rFonts w:ascii="Century Gothic" w:hAnsi="Century Gothic"/>
                <w:color w:val="77705C"/>
                <w:lang w:eastAsia="fr-FR"/>
              </w:rPr>
            </w:pPr>
          </w:p>
        </w:tc>
        <w:tc>
          <w:tcPr>
            <w:tcW w:w="283" w:type="dxa"/>
            <w:shd w:val="clear" w:color="auto" w:fill="auto"/>
          </w:tcPr>
          <w:p w14:paraId="7E10E427" w14:textId="77777777" w:rsidR="00E21F8F" w:rsidRPr="00985762" w:rsidRDefault="00E21F8F" w:rsidP="0026613C">
            <w:pPr>
              <w:rPr>
                <w:rFonts w:ascii="Century Gothic" w:hAnsi="Century Gothic"/>
                <w:color w:val="77705C"/>
                <w:lang w:eastAsia="fr-FR"/>
              </w:rPr>
            </w:pPr>
          </w:p>
        </w:tc>
        <w:tc>
          <w:tcPr>
            <w:tcW w:w="1557" w:type="dxa"/>
            <w:shd w:val="clear" w:color="auto" w:fill="auto"/>
          </w:tcPr>
          <w:p w14:paraId="690D9E6F" w14:textId="77777777" w:rsidR="00E21F8F" w:rsidRPr="001D7AB4" w:rsidRDefault="00E21F8F" w:rsidP="0026613C">
            <w:pPr>
              <w:spacing w:before="20" w:after="20"/>
              <w:rPr>
                <w:rFonts w:ascii="Century Gothic" w:hAnsi="Century Gothic"/>
                <w:color w:val="77705C"/>
                <w:sz w:val="18"/>
                <w:szCs w:val="18"/>
                <w:lang w:eastAsia="fr-FR"/>
              </w:rPr>
            </w:pPr>
            <w:r w:rsidRPr="001D7AB4">
              <w:rPr>
                <w:rFonts w:ascii="Century Gothic" w:hAnsi="Century Gothic"/>
                <w:color w:val="77705C"/>
                <w:sz w:val="18"/>
                <w:szCs w:val="18"/>
                <w:lang w:eastAsia="fr-FR"/>
              </w:rPr>
              <w:t>Association</w:t>
            </w:r>
          </w:p>
        </w:tc>
        <w:tc>
          <w:tcPr>
            <w:tcW w:w="283" w:type="dxa"/>
            <w:shd w:val="clear" w:color="auto" w:fill="auto"/>
          </w:tcPr>
          <w:p w14:paraId="4A83F0B3" w14:textId="77777777" w:rsidR="00E21F8F" w:rsidRPr="001D7AB4" w:rsidRDefault="00E21F8F" w:rsidP="0026613C">
            <w:pPr>
              <w:spacing w:before="20" w:after="20"/>
              <w:rPr>
                <w:rFonts w:ascii="Century Gothic" w:hAnsi="Century Gothic"/>
                <w:color w:val="77705C"/>
                <w:sz w:val="18"/>
                <w:szCs w:val="18"/>
                <w:lang w:eastAsia="fr-FR"/>
              </w:rPr>
            </w:pPr>
          </w:p>
        </w:tc>
        <w:tc>
          <w:tcPr>
            <w:tcW w:w="1999" w:type="dxa"/>
            <w:gridSpan w:val="5"/>
            <w:shd w:val="clear" w:color="auto" w:fill="auto"/>
          </w:tcPr>
          <w:p w14:paraId="42B5DDD7" w14:textId="77777777" w:rsidR="00E21F8F" w:rsidRPr="001D7AB4" w:rsidRDefault="00E21F8F" w:rsidP="0026613C">
            <w:pPr>
              <w:spacing w:before="20" w:after="20"/>
              <w:rPr>
                <w:rFonts w:ascii="Century Gothic" w:hAnsi="Century Gothic"/>
                <w:color w:val="77705C"/>
                <w:sz w:val="18"/>
                <w:szCs w:val="18"/>
                <w:lang w:eastAsia="fr-FR"/>
              </w:rPr>
            </w:pPr>
            <w:r w:rsidRPr="001D7AB4">
              <w:rPr>
                <w:rFonts w:ascii="Century Gothic" w:hAnsi="Century Gothic"/>
                <w:color w:val="77705C"/>
                <w:sz w:val="18"/>
                <w:szCs w:val="18"/>
                <w:lang w:eastAsia="fr-FR"/>
              </w:rPr>
              <w:t>Autre, préciser :</w:t>
            </w:r>
          </w:p>
        </w:tc>
        <w:tc>
          <w:tcPr>
            <w:tcW w:w="2327" w:type="dxa"/>
            <w:shd w:val="clear" w:color="auto" w:fill="auto"/>
          </w:tcPr>
          <w:p w14:paraId="560C60A3" w14:textId="77777777" w:rsidR="00E21F8F" w:rsidRPr="00985762" w:rsidRDefault="00E21F8F" w:rsidP="0026613C">
            <w:pPr>
              <w:spacing w:before="20" w:after="20"/>
              <w:rPr>
                <w:rFonts w:ascii="Century Gothic" w:hAnsi="Century Gothic"/>
                <w:color w:val="77705C"/>
                <w:lang w:eastAsia="fr-FR"/>
              </w:rPr>
            </w:pPr>
          </w:p>
        </w:tc>
      </w:tr>
      <w:tr w:rsidR="00E21F8F" w:rsidRPr="00985762" w14:paraId="5801DC50" w14:textId="77777777" w:rsidTr="0026613C">
        <w:trPr>
          <w:trHeight w:val="80"/>
        </w:trPr>
        <w:tc>
          <w:tcPr>
            <w:tcW w:w="2807" w:type="dxa"/>
            <w:vMerge/>
            <w:shd w:val="clear" w:color="auto" w:fill="F2F2F2" w:themeFill="background1" w:themeFillShade="F2"/>
          </w:tcPr>
          <w:p w14:paraId="56220E92" w14:textId="77777777" w:rsidR="00E21F8F" w:rsidRPr="00985762" w:rsidRDefault="00E21F8F" w:rsidP="0026613C">
            <w:pPr>
              <w:spacing w:before="20" w:after="20"/>
              <w:rPr>
                <w:rFonts w:ascii="Century Gothic" w:hAnsi="Century Gothic"/>
                <w:color w:val="77705C"/>
                <w:lang w:eastAsia="fr-FR"/>
              </w:rPr>
            </w:pPr>
          </w:p>
        </w:tc>
        <w:tc>
          <w:tcPr>
            <w:tcW w:w="6449" w:type="dxa"/>
            <w:gridSpan w:val="9"/>
            <w:shd w:val="clear" w:color="auto" w:fill="auto"/>
          </w:tcPr>
          <w:p w14:paraId="7395E1BC" w14:textId="77777777" w:rsidR="00E21F8F" w:rsidRPr="00985762" w:rsidRDefault="00E21F8F" w:rsidP="0026613C">
            <w:pPr>
              <w:rPr>
                <w:rFonts w:ascii="Century Gothic" w:hAnsi="Century Gothic"/>
                <w:color w:val="77705C"/>
                <w:sz w:val="2"/>
                <w:szCs w:val="2"/>
                <w:lang w:eastAsia="fr-FR"/>
              </w:rPr>
            </w:pPr>
          </w:p>
        </w:tc>
      </w:tr>
      <w:tr w:rsidR="00E21F8F" w:rsidRPr="00985762" w14:paraId="238EAF76" w14:textId="77777777" w:rsidTr="0026613C">
        <w:tc>
          <w:tcPr>
            <w:tcW w:w="2807" w:type="dxa"/>
            <w:shd w:val="clear" w:color="auto" w:fill="F2F2F2" w:themeFill="background1" w:themeFillShade="F2"/>
          </w:tcPr>
          <w:p w14:paraId="5A6DBC02"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Adresse * :</w:t>
            </w:r>
          </w:p>
          <w:p w14:paraId="3ED2757D"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2AF2114E" w14:textId="77777777" w:rsidR="00E21F8F" w:rsidRPr="00985762" w:rsidRDefault="00E21F8F" w:rsidP="0026613C">
            <w:pPr>
              <w:rPr>
                <w:rFonts w:ascii="Century Gothic" w:hAnsi="Century Gothic"/>
                <w:color w:val="77705C"/>
                <w:lang w:eastAsia="fr-FR"/>
              </w:rPr>
            </w:pPr>
          </w:p>
        </w:tc>
      </w:tr>
      <w:tr w:rsidR="00E21F8F" w:rsidRPr="00985762" w14:paraId="1CF44E6F" w14:textId="77777777" w:rsidTr="0026613C">
        <w:tc>
          <w:tcPr>
            <w:tcW w:w="2807" w:type="dxa"/>
            <w:shd w:val="clear" w:color="auto" w:fill="F2F2F2" w:themeFill="background1" w:themeFillShade="F2"/>
          </w:tcPr>
          <w:p w14:paraId="33EDF857"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Code postal * :</w:t>
            </w:r>
          </w:p>
          <w:p w14:paraId="4B5CFD78"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4974B298" w14:textId="77777777" w:rsidR="00E21F8F" w:rsidRPr="00985762" w:rsidRDefault="00E21F8F" w:rsidP="0026613C">
            <w:pPr>
              <w:rPr>
                <w:rFonts w:ascii="Century Gothic" w:hAnsi="Century Gothic"/>
                <w:color w:val="77705C"/>
                <w:lang w:eastAsia="fr-FR"/>
              </w:rPr>
            </w:pPr>
          </w:p>
        </w:tc>
      </w:tr>
      <w:tr w:rsidR="00E21F8F" w:rsidRPr="00985762" w14:paraId="099E7A8D" w14:textId="77777777" w:rsidTr="0026613C">
        <w:trPr>
          <w:trHeight w:val="311"/>
        </w:trPr>
        <w:tc>
          <w:tcPr>
            <w:tcW w:w="2807" w:type="dxa"/>
            <w:shd w:val="clear" w:color="auto" w:fill="F2F2F2" w:themeFill="background1" w:themeFillShade="F2"/>
          </w:tcPr>
          <w:p w14:paraId="6371AA4D"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Ville * :</w:t>
            </w:r>
          </w:p>
          <w:p w14:paraId="1A9F2BBC"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675D8404" w14:textId="77777777" w:rsidR="00E21F8F" w:rsidRPr="00985762" w:rsidRDefault="00E21F8F" w:rsidP="0026613C">
            <w:pPr>
              <w:rPr>
                <w:rFonts w:ascii="Century Gothic" w:hAnsi="Century Gothic"/>
                <w:color w:val="77705C"/>
                <w:lang w:eastAsia="fr-FR"/>
              </w:rPr>
            </w:pPr>
          </w:p>
        </w:tc>
      </w:tr>
      <w:tr w:rsidR="00E21F8F" w:rsidRPr="00985762" w14:paraId="748E05C2" w14:textId="77777777" w:rsidTr="0026613C">
        <w:tc>
          <w:tcPr>
            <w:tcW w:w="2807" w:type="dxa"/>
            <w:shd w:val="clear" w:color="auto" w:fill="F2F2F2" w:themeFill="background1" w:themeFillShade="F2"/>
          </w:tcPr>
          <w:p w14:paraId="1FD038AF"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Pays * :</w:t>
            </w:r>
          </w:p>
          <w:p w14:paraId="121B53AA"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3D655C2D" w14:textId="77777777" w:rsidR="00E21F8F" w:rsidRPr="00985762" w:rsidRDefault="00E21F8F" w:rsidP="0026613C">
            <w:pPr>
              <w:rPr>
                <w:rFonts w:ascii="Century Gothic" w:hAnsi="Century Gothic"/>
                <w:color w:val="77705C"/>
                <w:lang w:eastAsia="fr-FR"/>
              </w:rPr>
            </w:pPr>
          </w:p>
        </w:tc>
      </w:tr>
      <w:tr w:rsidR="00E21F8F" w:rsidRPr="00985762" w14:paraId="036D1E87" w14:textId="77777777" w:rsidTr="0026613C">
        <w:tc>
          <w:tcPr>
            <w:tcW w:w="2807" w:type="dxa"/>
            <w:shd w:val="clear" w:color="auto" w:fill="F2F2F2" w:themeFill="background1" w:themeFillShade="F2"/>
          </w:tcPr>
          <w:p w14:paraId="077FD466"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Téléphone * : </w:t>
            </w:r>
          </w:p>
          <w:p w14:paraId="4E03F657"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090E44AC" w14:textId="77777777" w:rsidR="00E21F8F" w:rsidRPr="00985762" w:rsidRDefault="00E21F8F" w:rsidP="0026613C">
            <w:pPr>
              <w:rPr>
                <w:rFonts w:ascii="Century Gothic" w:hAnsi="Century Gothic"/>
                <w:color w:val="77705C"/>
                <w:lang w:eastAsia="fr-FR"/>
              </w:rPr>
            </w:pPr>
          </w:p>
        </w:tc>
      </w:tr>
      <w:tr w:rsidR="00E21F8F" w:rsidRPr="00985762" w14:paraId="717F791A" w14:textId="77777777" w:rsidTr="0026613C">
        <w:tc>
          <w:tcPr>
            <w:tcW w:w="2807" w:type="dxa"/>
            <w:shd w:val="clear" w:color="auto" w:fill="F2F2F2" w:themeFill="background1" w:themeFillShade="F2"/>
          </w:tcPr>
          <w:p w14:paraId="0C38E2AF"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Nom-prénom du président :</w:t>
            </w:r>
          </w:p>
          <w:p w14:paraId="7D5D0B8B" w14:textId="77777777" w:rsidR="00E21F8F" w:rsidRPr="001D7AB4" w:rsidRDefault="00E21F8F" w:rsidP="0026613C">
            <w:pPr>
              <w:spacing w:before="20" w:after="20"/>
              <w:rPr>
                <w:rFonts w:ascii="Century Gothic" w:hAnsi="Century Gothic"/>
                <w:b/>
                <w:color w:val="77705C"/>
                <w:sz w:val="18"/>
                <w:szCs w:val="18"/>
                <w:lang w:eastAsia="fr-FR"/>
              </w:rPr>
            </w:pPr>
          </w:p>
        </w:tc>
        <w:tc>
          <w:tcPr>
            <w:tcW w:w="2412" w:type="dxa"/>
            <w:gridSpan w:val="4"/>
            <w:shd w:val="clear" w:color="auto" w:fill="auto"/>
          </w:tcPr>
          <w:p w14:paraId="7590C7A2" w14:textId="77777777" w:rsidR="00E21F8F" w:rsidRPr="00985762" w:rsidRDefault="00E21F8F" w:rsidP="0026613C">
            <w:pPr>
              <w:rPr>
                <w:rFonts w:ascii="Century Gothic" w:hAnsi="Century Gothic"/>
                <w:color w:val="77705C"/>
                <w:lang w:eastAsia="fr-FR"/>
              </w:rPr>
            </w:pPr>
          </w:p>
        </w:tc>
        <w:tc>
          <w:tcPr>
            <w:tcW w:w="1178" w:type="dxa"/>
            <w:gridSpan w:val="2"/>
            <w:shd w:val="clear" w:color="auto" w:fill="F2F2F2" w:themeFill="background1" w:themeFillShade="F2"/>
          </w:tcPr>
          <w:p w14:paraId="4E4780AC"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Courriel :</w:t>
            </w:r>
          </w:p>
        </w:tc>
        <w:tc>
          <w:tcPr>
            <w:tcW w:w="2859" w:type="dxa"/>
            <w:gridSpan w:val="3"/>
            <w:shd w:val="clear" w:color="auto" w:fill="auto"/>
          </w:tcPr>
          <w:p w14:paraId="282012D7" w14:textId="77777777" w:rsidR="00E21F8F" w:rsidRPr="00985762" w:rsidRDefault="00E21F8F" w:rsidP="0026613C">
            <w:pPr>
              <w:rPr>
                <w:rFonts w:ascii="Century Gothic" w:hAnsi="Century Gothic"/>
                <w:color w:val="77705C"/>
                <w:lang w:eastAsia="fr-FR"/>
              </w:rPr>
            </w:pPr>
          </w:p>
        </w:tc>
      </w:tr>
      <w:tr w:rsidR="00E21F8F" w:rsidRPr="00985762" w14:paraId="42A7B26D" w14:textId="77777777" w:rsidTr="0026613C">
        <w:tc>
          <w:tcPr>
            <w:tcW w:w="2807" w:type="dxa"/>
            <w:shd w:val="clear" w:color="auto" w:fill="F2F2F2" w:themeFill="background1" w:themeFillShade="F2"/>
          </w:tcPr>
          <w:p w14:paraId="4255C0B9"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Nom-prénom du directeur : </w:t>
            </w:r>
          </w:p>
          <w:p w14:paraId="6ECF50CC" w14:textId="77777777" w:rsidR="00E21F8F" w:rsidRPr="001D7AB4" w:rsidRDefault="00E21F8F" w:rsidP="0026613C">
            <w:pPr>
              <w:spacing w:before="20" w:after="20"/>
              <w:rPr>
                <w:rFonts w:ascii="Century Gothic" w:hAnsi="Century Gothic"/>
                <w:b/>
                <w:color w:val="77705C"/>
                <w:sz w:val="18"/>
                <w:szCs w:val="18"/>
                <w:lang w:eastAsia="fr-FR"/>
              </w:rPr>
            </w:pPr>
          </w:p>
        </w:tc>
        <w:tc>
          <w:tcPr>
            <w:tcW w:w="2412" w:type="dxa"/>
            <w:gridSpan w:val="4"/>
            <w:shd w:val="clear" w:color="auto" w:fill="auto"/>
          </w:tcPr>
          <w:p w14:paraId="225B88EA" w14:textId="77777777" w:rsidR="00E21F8F" w:rsidRPr="00985762" w:rsidRDefault="00E21F8F" w:rsidP="0026613C">
            <w:pPr>
              <w:rPr>
                <w:rFonts w:ascii="Century Gothic" w:hAnsi="Century Gothic"/>
                <w:color w:val="77705C"/>
                <w:lang w:eastAsia="fr-FR"/>
              </w:rPr>
            </w:pPr>
          </w:p>
        </w:tc>
        <w:tc>
          <w:tcPr>
            <w:tcW w:w="1178" w:type="dxa"/>
            <w:gridSpan w:val="2"/>
            <w:shd w:val="clear" w:color="auto" w:fill="F2F2F2" w:themeFill="background1" w:themeFillShade="F2"/>
          </w:tcPr>
          <w:p w14:paraId="2CA03494"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Courriel :</w:t>
            </w:r>
          </w:p>
        </w:tc>
        <w:tc>
          <w:tcPr>
            <w:tcW w:w="2859" w:type="dxa"/>
            <w:gridSpan w:val="3"/>
            <w:shd w:val="clear" w:color="auto" w:fill="auto"/>
          </w:tcPr>
          <w:p w14:paraId="190DD4C1" w14:textId="77777777" w:rsidR="00E21F8F" w:rsidRPr="00985762" w:rsidRDefault="00E21F8F" w:rsidP="0026613C">
            <w:pPr>
              <w:rPr>
                <w:rFonts w:ascii="Century Gothic" w:hAnsi="Century Gothic"/>
                <w:color w:val="77705C"/>
                <w:lang w:eastAsia="fr-FR"/>
              </w:rPr>
            </w:pPr>
          </w:p>
        </w:tc>
      </w:tr>
      <w:tr w:rsidR="00E21F8F" w:rsidRPr="00985762" w14:paraId="669C5092" w14:textId="77777777" w:rsidTr="0026613C">
        <w:tc>
          <w:tcPr>
            <w:tcW w:w="2807" w:type="dxa"/>
            <w:shd w:val="clear" w:color="auto" w:fill="F2F2F2" w:themeFill="background1" w:themeFillShade="F2"/>
          </w:tcPr>
          <w:p w14:paraId="3674CFEC"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Nombre de salariés :</w:t>
            </w:r>
          </w:p>
          <w:p w14:paraId="3A595FC9" w14:textId="77777777" w:rsidR="00E21F8F" w:rsidRPr="001D7AB4" w:rsidRDefault="00E21F8F" w:rsidP="0026613C">
            <w:pPr>
              <w:spacing w:before="20" w:after="20"/>
              <w:rPr>
                <w:rFonts w:ascii="Century Gothic" w:hAnsi="Century Gothic"/>
                <w:b/>
                <w:color w:val="77705C"/>
                <w:sz w:val="18"/>
                <w:szCs w:val="18"/>
                <w:lang w:eastAsia="fr-FR"/>
              </w:rPr>
            </w:pPr>
          </w:p>
        </w:tc>
        <w:tc>
          <w:tcPr>
            <w:tcW w:w="2412" w:type="dxa"/>
            <w:gridSpan w:val="4"/>
            <w:shd w:val="clear" w:color="auto" w:fill="auto"/>
          </w:tcPr>
          <w:p w14:paraId="11BC6DB3" w14:textId="77777777" w:rsidR="00E21F8F" w:rsidRPr="00985762" w:rsidRDefault="00E21F8F" w:rsidP="0026613C">
            <w:pPr>
              <w:rPr>
                <w:rFonts w:ascii="Century Gothic" w:hAnsi="Century Gothic"/>
                <w:color w:val="77705C"/>
                <w:lang w:eastAsia="fr-FR"/>
              </w:rPr>
            </w:pPr>
          </w:p>
        </w:tc>
        <w:tc>
          <w:tcPr>
            <w:tcW w:w="1178" w:type="dxa"/>
            <w:gridSpan w:val="2"/>
            <w:shd w:val="clear" w:color="auto" w:fill="F2F2F2" w:themeFill="background1" w:themeFillShade="F2"/>
          </w:tcPr>
          <w:p w14:paraId="04C9310A"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En ETP :</w:t>
            </w:r>
          </w:p>
        </w:tc>
        <w:tc>
          <w:tcPr>
            <w:tcW w:w="2859" w:type="dxa"/>
            <w:gridSpan w:val="3"/>
            <w:shd w:val="clear" w:color="auto" w:fill="auto"/>
          </w:tcPr>
          <w:p w14:paraId="356B0B46" w14:textId="77777777" w:rsidR="00E21F8F" w:rsidRPr="00985762" w:rsidRDefault="00E21F8F" w:rsidP="0026613C">
            <w:pPr>
              <w:rPr>
                <w:rFonts w:ascii="Century Gothic" w:hAnsi="Century Gothic"/>
                <w:color w:val="77705C"/>
                <w:lang w:eastAsia="fr-FR"/>
              </w:rPr>
            </w:pPr>
          </w:p>
        </w:tc>
      </w:tr>
      <w:tr w:rsidR="00E21F8F" w:rsidRPr="00985762" w14:paraId="7ADF793E" w14:textId="77777777" w:rsidTr="0026613C">
        <w:tc>
          <w:tcPr>
            <w:tcW w:w="2807" w:type="dxa"/>
            <w:shd w:val="clear" w:color="auto" w:fill="F2F2F2" w:themeFill="background1" w:themeFillShade="F2"/>
          </w:tcPr>
          <w:p w14:paraId="15CBF092"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Nombre de bénévoles :</w:t>
            </w:r>
          </w:p>
          <w:p w14:paraId="4BD8CA5C" w14:textId="77777777" w:rsidR="00E21F8F" w:rsidRPr="001D7AB4" w:rsidRDefault="00E21F8F" w:rsidP="0026613C">
            <w:pPr>
              <w:spacing w:before="20" w:after="20"/>
              <w:rPr>
                <w:rFonts w:ascii="Century Gothic" w:hAnsi="Century Gothic"/>
                <w:b/>
                <w:color w:val="77705C"/>
                <w:sz w:val="18"/>
                <w:szCs w:val="18"/>
                <w:lang w:eastAsia="fr-FR"/>
              </w:rPr>
            </w:pPr>
          </w:p>
        </w:tc>
        <w:tc>
          <w:tcPr>
            <w:tcW w:w="2412" w:type="dxa"/>
            <w:gridSpan w:val="4"/>
            <w:shd w:val="clear" w:color="auto" w:fill="auto"/>
          </w:tcPr>
          <w:p w14:paraId="56D80389" w14:textId="77777777" w:rsidR="00E21F8F" w:rsidRPr="00985762" w:rsidRDefault="00E21F8F" w:rsidP="0026613C">
            <w:pPr>
              <w:rPr>
                <w:rFonts w:ascii="Century Gothic" w:hAnsi="Century Gothic"/>
                <w:color w:val="77705C"/>
                <w:lang w:eastAsia="fr-FR"/>
              </w:rPr>
            </w:pPr>
          </w:p>
        </w:tc>
        <w:tc>
          <w:tcPr>
            <w:tcW w:w="1178" w:type="dxa"/>
            <w:gridSpan w:val="2"/>
            <w:shd w:val="clear" w:color="auto" w:fill="F2F2F2" w:themeFill="background1" w:themeFillShade="F2"/>
          </w:tcPr>
          <w:p w14:paraId="380C8FFD" w14:textId="77777777" w:rsidR="00E21F8F" w:rsidRPr="001D7AB4"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En ETP :</w:t>
            </w:r>
          </w:p>
        </w:tc>
        <w:tc>
          <w:tcPr>
            <w:tcW w:w="2859" w:type="dxa"/>
            <w:gridSpan w:val="3"/>
            <w:shd w:val="clear" w:color="auto" w:fill="auto"/>
          </w:tcPr>
          <w:p w14:paraId="54FCA1FE" w14:textId="77777777" w:rsidR="00E21F8F" w:rsidRPr="00985762" w:rsidRDefault="00E21F8F" w:rsidP="0026613C">
            <w:pPr>
              <w:rPr>
                <w:rFonts w:ascii="Century Gothic" w:hAnsi="Century Gothic"/>
                <w:color w:val="77705C"/>
                <w:lang w:eastAsia="fr-FR"/>
              </w:rPr>
            </w:pPr>
          </w:p>
        </w:tc>
      </w:tr>
      <w:tr w:rsidR="00E21F8F" w:rsidRPr="00985762" w14:paraId="415FBFD2" w14:textId="77777777" w:rsidTr="0026613C">
        <w:tc>
          <w:tcPr>
            <w:tcW w:w="2807" w:type="dxa"/>
            <w:shd w:val="clear" w:color="auto" w:fill="F2F2F2" w:themeFill="background1" w:themeFillShade="F2"/>
          </w:tcPr>
          <w:p w14:paraId="6A3B35E8"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Réseau(x) d’affiliation :</w:t>
            </w:r>
          </w:p>
          <w:p w14:paraId="7C90052E"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3C23B83D" w14:textId="77777777" w:rsidR="00E21F8F" w:rsidRPr="00985762" w:rsidRDefault="00E21F8F" w:rsidP="0026613C">
            <w:pPr>
              <w:rPr>
                <w:rFonts w:ascii="Century Gothic" w:hAnsi="Century Gothic"/>
                <w:color w:val="77705C"/>
                <w:lang w:eastAsia="fr-FR"/>
              </w:rPr>
            </w:pPr>
          </w:p>
        </w:tc>
      </w:tr>
      <w:tr w:rsidR="00E21F8F" w:rsidRPr="00985762" w14:paraId="24B2FF7A" w14:textId="77777777" w:rsidTr="0026613C">
        <w:tc>
          <w:tcPr>
            <w:tcW w:w="2807" w:type="dxa"/>
            <w:shd w:val="clear" w:color="auto" w:fill="F2F2F2" w:themeFill="background1" w:themeFillShade="F2"/>
          </w:tcPr>
          <w:p w14:paraId="114EB5F5"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Nom du chef de projet * :</w:t>
            </w:r>
          </w:p>
          <w:p w14:paraId="13A7233E"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0DFFAD96" w14:textId="77777777" w:rsidR="00E21F8F" w:rsidRPr="00985762" w:rsidRDefault="00E21F8F" w:rsidP="0026613C">
            <w:pPr>
              <w:rPr>
                <w:rFonts w:ascii="Century Gothic" w:hAnsi="Century Gothic"/>
                <w:color w:val="77705C"/>
                <w:lang w:eastAsia="fr-FR"/>
              </w:rPr>
            </w:pPr>
          </w:p>
        </w:tc>
      </w:tr>
      <w:tr w:rsidR="00E21F8F" w:rsidRPr="00985762" w14:paraId="2276BD46" w14:textId="77777777" w:rsidTr="0026613C">
        <w:tc>
          <w:tcPr>
            <w:tcW w:w="2807" w:type="dxa"/>
            <w:shd w:val="clear" w:color="auto" w:fill="F2F2F2" w:themeFill="background1" w:themeFillShade="F2"/>
          </w:tcPr>
          <w:p w14:paraId="01FFB6B4"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Prénom * :</w:t>
            </w:r>
          </w:p>
          <w:p w14:paraId="4A10C087"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7FB6CA2B" w14:textId="77777777" w:rsidR="00E21F8F" w:rsidRPr="00985762" w:rsidRDefault="00E21F8F" w:rsidP="0026613C">
            <w:pPr>
              <w:rPr>
                <w:rFonts w:ascii="Century Gothic" w:hAnsi="Century Gothic"/>
                <w:color w:val="77705C"/>
                <w:lang w:eastAsia="fr-FR"/>
              </w:rPr>
            </w:pPr>
          </w:p>
        </w:tc>
      </w:tr>
      <w:tr w:rsidR="00E21F8F" w:rsidRPr="00985762" w14:paraId="79EC894B" w14:textId="77777777" w:rsidTr="0026613C">
        <w:tc>
          <w:tcPr>
            <w:tcW w:w="2807" w:type="dxa"/>
            <w:shd w:val="clear" w:color="auto" w:fill="F2F2F2" w:themeFill="background1" w:themeFillShade="F2"/>
          </w:tcPr>
          <w:p w14:paraId="4047DE67"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Courriel * :</w:t>
            </w:r>
          </w:p>
          <w:p w14:paraId="202BE332"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4EB7BD78" w14:textId="77777777" w:rsidR="00E21F8F" w:rsidRPr="00985762" w:rsidRDefault="00E21F8F" w:rsidP="0026613C">
            <w:pPr>
              <w:rPr>
                <w:rFonts w:ascii="Century Gothic" w:hAnsi="Century Gothic"/>
                <w:color w:val="77705C"/>
                <w:lang w:eastAsia="fr-FR"/>
              </w:rPr>
            </w:pPr>
          </w:p>
        </w:tc>
      </w:tr>
      <w:tr w:rsidR="00E21F8F" w:rsidRPr="00985762" w14:paraId="6E06ADB7" w14:textId="77777777" w:rsidTr="0026613C">
        <w:trPr>
          <w:trHeight w:val="241"/>
        </w:trPr>
        <w:tc>
          <w:tcPr>
            <w:tcW w:w="2807" w:type="dxa"/>
            <w:shd w:val="clear" w:color="auto" w:fill="F2F2F2" w:themeFill="background1" w:themeFillShade="F2"/>
          </w:tcPr>
          <w:p w14:paraId="025C073F" w14:textId="77777777" w:rsidR="00E21F8F" w:rsidRDefault="00E21F8F" w:rsidP="0026613C">
            <w:pPr>
              <w:spacing w:before="20" w:after="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Téléphone * :</w:t>
            </w:r>
          </w:p>
          <w:p w14:paraId="1F8EBF40" w14:textId="77777777" w:rsidR="00E21F8F" w:rsidRPr="001D7AB4" w:rsidRDefault="00E21F8F" w:rsidP="0026613C">
            <w:pPr>
              <w:spacing w:before="20" w:after="20"/>
              <w:rPr>
                <w:rFonts w:ascii="Century Gothic" w:hAnsi="Century Gothic"/>
                <w:b/>
                <w:color w:val="77705C"/>
                <w:sz w:val="18"/>
                <w:szCs w:val="18"/>
                <w:lang w:eastAsia="fr-FR"/>
              </w:rPr>
            </w:pPr>
          </w:p>
        </w:tc>
        <w:tc>
          <w:tcPr>
            <w:tcW w:w="6449" w:type="dxa"/>
            <w:gridSpan w:val="9"/>
            <w:shd w:val="clear" w:color="auto" w:fill="auto"/>
          </w:tcPr>
          <w:p w14:paraId="424BB90B" w14:textId="77777777" w:rsidR="00E21F8F" w:rsidRPr="00985762" w:rsidRDefault="00E21F8F" w:rsidP="0026613C">
            <w:pPr>
              <w:rPr>
                <w:rFonts w:ascii="Century Gothic" w:hAnsi="Century Gothic"/>
                <w:color w:val="77705C"/>
                <w:lang w:eastAsia="fr-FR"/>
              </w:rPr>
            </w:pPr>
          </w:p>
        </w:tc>
      </w:tr>
    </w:tbl>
    <w:p w14:paraId="114333B4" w14:textId="77777777" w:rsidR="00E21F8F" w:rsidRDefault="00E21F8F" w:rsidP="00E21F8F">
      <w:pPr>
        <w:rPr>
          <w:rFonts w:ascii="Century Gothic" w:hAnsi="Century Gothic"/>
          <w:color w:val="77705C"/>
          <w:lang w:eastAsia="fr-FR"/>
        </w:rPr>
      </w:pPr>
    </w:p>
    <w:p w14:paraId="5A233B5C" w14:textId="77777777" w:rsidR="00E21F8F" w:rsidRDefault="00E21F8F" w:rsidP="00E21F8F">
      <w:pPr>
        <w:pStyle w:val="Titre1"/>
        <w:numPr>
          <w:ilvl w:val="0"/>
          <w:numId w:val="0"/>
        </w:numPr>
        <w:spacing w:after="240"/>
        <w:jc w:val="left"/>
        <w:rPr>
          <w:rFonts w:ascii="Century Gothic" w:hAnsi="Century Gothic"/>
          <w:color w:val="FF0000"/>
          <w:sz w:val="24"/>
          <w:szCs w:val="24"/>
          <w:u w:val="single"/>
        </w:rPr>
      </w:pPr>
    </w:p>
    <w:p w14:paraId="14A91064" w14:textId="77777777" w:rsidR="00E21F8F" w:rsidRDefault="00E21F8F" w:rsidP="00E21F8F"/>
    <w:p w14:paraId="34E6893F" w14:textId="77777777" w:rsidR="00E21F8F" w:rsidRDefault="00E21F8F" w:rsidP="00E21F8F"/>
    <w:p w14:paraId="0B2C0337" w14:textId="77777777" w:rsidR="00F9631F" w:rsidRDefault="00F9631F" w:rsidP="00E21F8F"/>
    <w:p w14:paraId="328419D7" w14:textId="77777777" w:rsidR="00F9631F" w:rsidRDefault="00F9631F" w:rsidP="00E21F8F"/>
    <w:p w14:paraId="10E0242D" w14:textId="77777777" w:rsidR="00F9631F" w:rsidRDefault="00F9631F" w:rsidP="00E21F8F"/>
    <w:p w14:paraId="01D88860" w14:textId="77777777" w:rsidR="00F9631F" w:rsidRDefault="00F9631F" w:rsidP="00E21F8F"/>
    <w:p w14:paraId="6AF47CED" w14:textId="77777777" w:rsidR="00F9631F" w:rsidRPr="004764A9" w:rsidRDefault="00F9631F" w:rsidP="00E21F8F"/>
    <w:p w14:paraId="406976D4" w14:textId="77777777" w:rsidR="00E21F8F" w:rsidRDefault="00E21F8F" w:rsidP="00E21F8F">
      <w:pPr>
        <w:pStyle w:val="p4"/>
        <w:rPr>
          <w:rStyle w:val="s1"/>
          <w:b/>
          <w:bCs/>
          <w:color w:val="77705C"/>
          <w:sz w:val="24"/>
          <w:szCs w:val="24"/>
        </w:rPr>
      </w:pPr>
      <w:r w:rsidRPr="008A18E5">
        <w:rPr>
          <w:rStyle w:val="s1"/>
          <w:b/>
          <w:bCs/>
          <w:color w:val="77705C"/>
          <w:sz w:val="24"/>
          <w:szCs w:val="24"/>
        </w:rPr>
        <w:lastRenderedPageBreak/>
        <w:t>Votre action</w:t>
      </w:r>
    </w:p>
    <w:p w14:paraId="29006E9F" w14:textId="77777777" w:rsidR="00E21F8F" w:rsidRPr="008A18E5" w:rsidRDefault="00E21F8F" w:rsidP="00E21F8F">
      <w:pPr>
        <w:pStyle w:val="p4"/>
        <w:rPr>
          <w:rStyle w:val="s1"/>
          <w:b/>
          <w:bCs/>
          <w:color w:val="77705C"/>
          <w:sz w:val="24"/>
          <w:szCs w:val="24"/>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7986AC98" w14:textId="77777777" w:rsidTr="0026613C">
        <w:tc>
          <w:tcPr>
            <w:tcW w:w="9062" w:type="dxa"/>
            <w:shd w:val="clear" w:color="auto" w:fill="F2F2F2" w:themeFill="background1" w:themeFillShade="F2"/>
          </w:tcPr>
          <w:p w14:paraId="10A087CE"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Titre de votre action/projet *</w:t>
            </w:r>
          </w:p>
        </w:tc>
      </w:tr>
      <w:tr w:rsidR="00E21F8F" w:rsidRPr="001D7AB4" w14:paraId="6A7A7744" w14:textId="77777777" w:rsidTr="0026613C">
        <w:tc>
          <w:tcPr>
            <w:tcW w:w="9062" w:type="dxa"/>
          </w:tcPr>
          <w:p w14:paraId="3E983D5A" w14:textId="77777777" w:rsidR="00E21F8F" w:rsidRPr="001D7AB4" w:rsidRDefault="00E21F8F" w:rsidP="0026613C">
            <w:pPr>
              <w:rPr>
                <w:rFonts w:ascii="Century Gothic" w:hAnsi="Century Gothic"/>
                <w:color w:val="77705C"/>
                <w:sz w:val="18"/>
                <w:szCs w:val="18"/>
                <w:lang w:eastAsia="fr-FR"/>
              </w:rPr>
            </w:pPr>
          </w:p>
          <w:p w14:paraId="71768287" w14:textId="77777777" w:rsidR="00E21F8F" w:rsidRPr="001D7AB4" w:rsidRDefault="00E21F8F" w:rsidP="0026613C">
            <w:pPr>
              <w:rPr>
                <w:rFonts w:ascii="Century Gothic" w:hAnsi="Century Gothic"/>
                <w:color w:val="77705C"/>
                <w:sz w:val="18"/>
                <w:szCs w:val="18"/>
                <w:lang w:eastAsia="fr-FR"/>
              </w:rPr>
            </w:pPr>
          </w:p>
        </w:tc>
      </w:tr>
    </w:tbl>
    <w:p w14:paraId="773E6037" w14:textId="77777777" w:rsidR="00E21F8F" w:rsidRPr="001D7AB4" w:rsidRDefault="00E21F8F" w:rsidP="00E21F8F">
      <w:pPr>
        <w:rPr>
          <w:rFonts w:ascii="Century Gothic" w:hAnsi="Century Gothic"/>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3C6F773E" w14:textId="77777777" w:rsidTr="0026613C">
        <w:tc>
          <w:tcPr>
            <w:tcW w:w="9062" w:type="dxa"/>
            <w:shd w:val="clear" w:color="auto" w:fill="F2F2F2" w:themeFill="background1" w:themeFillShade="F2"/>
          </w:tcPr>
          <w:p w14:paraId="2EFE0921"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Quels sont les objectifs de votre action ? *</w:t>
            </w:r>
          </w:p>
          <w:p w14:paraId="62B1073C"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1 000 caractères maximum.</w:t>
            </w:r>
          </w:p>
        </w:tc>
      </w:tr>
      <w:tr w:rsidR="00E21F8F" w:rsidRPr="001D7AB4" w14:paraId="04BCA88C" w14:textId="77777777" w:rsidTr="0026613C">
        <w:tc>
          <w:tcPr>
            <w:tcW w:w="9062" w:type="dxa"/>
          </w:tcPr>
          <w:p w14:paraId="1B3E5553" w14:textId="77777777" w:rsidR="00E21F8F" w:rsidRPr="001D7AB4" w:rsidRDefault="00E21F8F" w:rsidP="0026613C">
            <w:pPr>
              <w:rPr>
                <w:rFonts w:ascii="Century Gothic" w:hAnsi="Century Gothic"/>
                <w:color w:val="77705C"/>
                <w:sz w:val="18"/>
                <w:szCs w:val="18"/>
                <w:lang w:eastAsia="fr-FR"/>
              </w:rPr>
            </w:pPr>
          </w:p>
          <w:p w14:paraId="415C15C9" w14:textId="77777777" w:rsidR="00E21F8F" w:rsidRPr="001D7AB4" w:rsidRDefault="00E21F8F" w:rsidP="0026613C">
            <w:pPr>
              <w:rPr>
                <w:rFonts w:ascii="Century Gothic" w:hAnsi="Century Gothic"/>
                <w:color w:val="77705C"/>
                <w:sz w:val="18"/>
                <w:szCs w:val="18"/>
                <w:lang w:eastAsia="fr-FR"/>
              </w:rPr>
            </w:pPr>
          </w:p>
        </w:tc>
      </w:tr>
    </w:tbl>
    <w:p w14:paraId="549AC53F" w14:textId="77777777" w:rsidR="00E21F8F" w:rsidRPr="001D7AB4" w:rsidRDefault="00E21F8F" w:rsidP="00E21F8F">
      <w:pPr>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3CDA53A2" w14:textId="77777777" w:rsidTr="0026613C">
        <w:tc>
          <w:tcPr>
            <w:tcW w:w="9062" w:type="dxa"/>
            <w:shd w:val="clear" w:color="auto" w:fill="F2F2F2" w:themeFill="background1" w:themeFillShade="F2"/>
          </w:tcPr>
          <w:p w14:paraId="508DD92D" w14:textId="77777777" w:rsidR="00E21F8F" w:rsidRPr="001D7AB4" w:rsidRDefault="00E21F8F" w:rsidP="0026613C">
            <w:pPr>
              <w:rPr>
                <w:rFonts w:ascii="Century Gothic" w:eastAsia="Times New Roman" w:hAnsi="Century Gothic" w:cs="Times New Roman"/>
                <w:b/>
                <w:color w:val="77705C"/>
                <w:sz w:val="18"/>
                <w:szCs w:val="18"/>
                <w:lang w:eastAsia="fr-FR"/>
              </w:rPr>
            </w:pPr>
            <w:r w:rsidRPr="001D7AB4">
              <w:rPr>
                <w:rFonts w:ascii="Century Gothic" w:hAnsi="Century Gothic"/>
                <w:b/>
                <w:color w:val="77705C"/>
                <w:sz w:val="18"/>
                <w:szCs w:val="18"/>
                <w:lang w:eastAsia="fr-FR"/>
              </w:rPr>
              <w:t>En quoi consiste votre action ? *</w:t>
            </w:r>
          </w:p>
          <w:p w14:paraId="6CD184A3"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2 000 caractères maximum.</w:t>
            </w:r>
          </w:p>
        </w:tc>
      </w:tr>
      <w:tr w:rsidR="00E21F8F" w:rsidRPr="001D7AB4" w14:paraId="012A7F47" w14:textId="77777777" w:rsidTr="0026613C">
        <w:tc>
          <w:tcPr>
            <w:tcW w:w="9062" w:type="dxa"/>
          </w:tcPr>
          <w:p w14:paraId="1EC72F6B" w14:textId="77777777" w:rsidR="00E21F8F" w:rsidRPr="001D7AB4" w:rsidRDefault="00E21F8F" w:rsidP="0026613C">
            <w:pPr>
              <w:rPr>
                <w:rFonts w:ascii="Century Gothic" w:hAnsi="Century Gothic"/>
                <w:color w:val="77705C"/>
                <w:sz w:val="18"/>
                <w:szCs w:val="18"/>
                <w:lang w:eastAsia="fr-FR"/>
              </w:rPr>
            </w:pPr>
          </w:p>
          <w:p w14:paraId="5A72CCDF" w14:textId="77777777" w:rsidR="00E21F8F" w:rsidRPr="001D7AB4" w:rsidRDefault="00E21F8F" w:rsidP="0026613C">
            <w:pPr>
              <w:rPr>
                <w:rFonts w:ascii="Century Gothic" w:hAnsi="Century Gothic"/>
                <w:color w:val="77705C"/>
                <w:sz w:val="18"/>
                <w:szCs w:val="18"/>
                <w:lang w:eastAsia="fr-FR"/>
              </w:rPr>
            </w:pPr>
          </w:p>
        </w:tc>
      </w:tr>
    </w:tbl>
    <w:p w14:paraId="5661685C" w14:textId="77777777" w:rsidR="00E21F8F" w:rsidRPr="001D7AB4" w:rsidRDefault="00E21F8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3E60ADA5" w14:textId="77777777" w:rsidTr="0026613C">
        <w:tc>
          <w:tcPr>
            <w:tcW w:w="9062" w:type="dxa"/>
            <w:shd w:val="clear" w:color="auto" w:fill="F2F2F2" w:themeFill="background1" w:themeFillShade="F2"/>
          </w:tcPr>
          <w:p w14:paraId="71ED79A5" w14:textId="77777777" w:rsidR="00E21F8F" w:rsidRPr="001D7AB4" w:rsidRDefault="00E21F8F" w:rsidP="0026613C">
            <w:pPr>
              <w:rPr>
                <w:rFonts w:ascii="Century Gothic" w:eastAsia="Times New Roman" w:hAnsi="Century Gothic" w:cs="Times New Roman"/>
                <w:b/>
                <w:color w:val="77705C"/>
                <w:sz w:val="18"/>
                <w:szCs w:val="18"/>
                <w:lang w:eastAsia="fr-FR"/>
              </w:rPr>
            </w:pPr>
            <w:r w:rsidRPr="001D7AB4">
              <w:rPr>
                <w:rFonts w:ascii="Century Gothic" w:hAnsi="Century Gothic"/>
                <w:b/>
                <w:color w:val="77705C"/>
                <w:sz w:val="18"/>
                <w:szCs w:val="18"/>
                <w:lang w:eastAsia="fr-FR"/>
              </w:rPr>
              <w:t xml:space="preserve">Depuis combien de temps votre action est-elle mise en œuvre ? * </w:t>
            </w:r>
          </w:p>
        </w:tc>
      </w:tr>
      <w:tr w:rsidR="00E21F8F" w:rsidRPr="001D7AB4" w14:paraId="5AB4B528" w14:textId="77777777" w:rsidTr="0026613C">
        <w:tc>
          <w:tcPr>
            <w:tcW w:w="9062" w:type="dxa"/>
          </w:tcPr>
          <w:p w14:paraId="1DF272C7" w14:textId="77777777" w:rsidR="00E21F8F" w:rsidRPr="001D7AB4" w:rsidRDefault="00E21F8F" w:rsidP="0026613C">
            <w:pPr>
              <w:rPr>
                <w:rFonts w:ascii="Century Gothic" w:hAnsi="Century Gothic"/>
                <w:color w:val="77705C"/>
                <w:sz w:val="18"/>
                <w:szCs w:val="18"/>
                <w:lang w:eastAsia="fr-FR"/>
              </w:rPr>
            </w:pPr>
          </w:p>
          <w:p w14:paraId="7929FBFB" w14:textId="77777777" w:rsidR="00E21F8F" w:rsidRPr="001D7AB4" w:rsidRDefault="00E21F8F" w:rsidP="0026613C">
            <w:pPr>
              <w:rPr>
                <w:rFonts w:ascii="Century Gothic" w:hAnsi="Century Gothic"/>
                <w:color w:val="77705C"/>
                <w:sz w:val="18"/>
                <w:szCs w:val="18"/>
                <w:lang w:eastAsia="fr-FR"/>
              </w:rPr>
            </w:pPr>
          </w:p>
        </w:tc>
      </w:tr>
    </w:tbl>
    <w:p w14:paraId="6196ABCD" w14:textId="77777777" w:rsidR="00E21F8F" w:rsidRPr="001D7AB4" w:rsidRDefault="00E21F8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64D8DC91" w14:textId="77777777" w:rsidTr="0026613C">
        <w:tc>
          <w:tcPr>
            <w:tcW w:w="9062" w:type="dxa"/>
            <w:shd w:val="clear" w:color="auto" w:fill="F2F2F2" w:themeFill="background1" w:themeFillShade="F2"/>
          </w:tcPr>
          <w:p w14:paraId="6C49C35E"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Quel est le nombre de chômeurs concernés par l’action ?  </w:t>
            </w:r>
          </w:p>
        </w:tc>
      </w:tr>
      <w:tr w:rsidR="00E21F8F" w:rsidRPr="001D7AB4" w14:paraId="2C866AFB" w14:textId="77777777" w:rsidTr="0026613C">
        <w:tc>
          <w:tcPr>
            <w:tcW w:w="9062" w:type="dxa"/>
          </w:tcPr>
          <w:p w14:paraId="6E928469" w14:textId="77777777" w:rsidR="00E21F8F" w:rsidRPr="001D7AB4" w:rsidRDefault="00E21F8F" w:rsidP="0026613C">
            <w:pPr>
              <w:rPr>
                <w:rFonts w:ascii="Century Gothic" w:hAnsi="Century Gothic"/>
                <w:color w:val="77705C"/>
                <w:sz w:val="18"/>
                <w:szCs w:val="18"/>
                <w:lang w:eastAsia="fr-FR"/>
              </w:rPr>
            </w:pPr>
          </w:p>
          <w:p w14:paraId="05EE92E7" w14:textId="77777777" w:rsidR="00E21F8F" w:rsidRPr="001D7AB4" w:rsidRDefault="00E21F8F" w:rsidP="0026613C">
            <w:pPr>
              <w:rPr>
                <w:rFonts w:ascii="Century Gothic" w:hAnsi="Century Gothic"/>
                <w:color w:val="77705C"/>
                <w:sz w:val="18"/>
                <w:szCs w:val="18"/>
                <w:lang w:eastAsia="fr-FR"/>
              </w:rPr>
            </w:pPr>
          </w:p>
        </w:tc>
      </w:tr>
    </w:tbl>
    <w:p w14:paraId="3BC2E877" w14:textId="77777777" w:rsidR="00E21F8F" w:rsidRPr="001D7AB4" w:rsidRDefault="00E21F8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6A7416BF" w14:textId="77777777" w:rsidTr="0026613C">
        <w:tc>
          <w:tcPr>
            <w:tcW w:w="9062" w:type="dxa"/>
            <w:shd w:val="clear" w:color="auto" w:fill="F2F2F2" w:themeFill="background1" w:themeFillShade="F2"/>
          </w:tcPr>
          <w:p w14:paraId="3F5CE96F" w14:textId="77777777" w:rsidR="00E21F8F" w:rsidRPr="001D7AB4" w:rsidRDefault="00E21F8F" w:rsidP="0026613C">
            <w:pPr>
              <w:rPr>
                <w:rFonts w:ascii="Century Gothic" w:eastAsia="Times New Roman" w:hAnsi="Century Gothic" w:cs="Times New Roman"/>
                <w:b/>
                <w:color w:val="77705C"/>
                <w:sz w:val="18"/>
                <w:szCs w:val="18"/>
                <w:lang w:eastAsia="fr-FR"/>
              </w:rPr>
            </w:pPr>
            <w:r w:rsidRPr="001D7AB4">
              <w:rPr>
                <w:rFonts w:ascii="Century Gothic" w:hAnsi="Century Gothic"/>
                <w:b/>
                <w:color w:val="77705C"/>
                <w:sz w:val="18"/>
                <w:szCs w:val="18"/>
                <w:lang w:eastAsia="fr-FR"/>
              </w:rPr>
              <w:t>L’action cible-t-elle les chômeurs de longue durée (personnes en recherche d’emploi depuis un an ou plus) ? *</w:t>
            </w:r>
          </w:p>
        </w:tc>
      </w:tr>
      <w:tr w:rsidR="00E21F8F" w:rsidRPr="001D7AB4" w14:paraId="2789253D" w14:textId="77777777" w:rsidTr="0026613C">
        <w:tc>
          <w:tcPr>
            <w:tcW w:w="9062" w:type="dxa"/>
          </w:tcPr>
          <w:p w14:paraId="02998BE9" w14:textId="77777777" w:rsidR="00E21F8F" w:rsidRPr="001D7AB4" w:rsidRDefault="00E21F8F" w:rsidP="0026613C">
            <w:pPr>
              <w:rPr>
                <w:rFonts w:ascii="Century Gothic" w:hAnsi="Century Gothic"/>
                <w:color w:val="77705C"/>
                <w:sz w:val="18"/>
                <w:szCs w:val="18"/>
                <w:lang w:eastAsia="fr-FR"/>
              </w:rPr>
            </w:pPr>
          </w:p>
          <w:p w14:paraId="57991A0C" w14:textId="77777777" w:rsidR="00E21F8F" w:rsidRPr="001D7AB4" w:rsidRDefault="00E21F8F" w:rsidP="0026613C">
            <w:pPr>
              <w:rPr>
                <w:rFonts w:ascii="Century Gothic" w:hAnsi="Century Gothic"/>
                <w:color w:val="77705C"/>
                <w:sz w:val="18"/>
                <w:szCs w:val="18"/>
                <w:lang w:eastAsia="fr-FR"/>
              </w:rPr>
            </w:pPr>
          </w:p>
        </w:tc>
      </w:tr>
      <w:tr w:rsidR="00E21F8F" w:rsidRPr="001D7AB4" w14:paraId="091B0C51" w14:textId="77777777" w:rsidTr="0026613C">
        <w:tc>
          <w:tcPr>
            <w:tcW w:w="9062" w:type="dxa"/>
            <w:shd w:val="clear" w:color="auto" w:fill="F2F2F2" w:themeFill="background1" w:themeFillShade="F2"/>
          </w:tcPr>
          <w:p w14:paraId="53666EB3" w14:textId="77777777" w:rsidR="00E21F8F" w:rsidRPr="001D7AB4" w:rsidRDefault="00E21F8F" w:rsidP="0026613C">
            <w:pPr>
              <w:spacing w:before="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Si l’action cible une catégorie particulière de personnes en recherche d’emploi (jeunes, femmes, résidents d’un quartier prioritaire de la politique de la ville, personnes sans domicile, etc.), préciser : </w:t>
            </w:r>
          </w:p>
          <w:p w14:paraId="1BB1A531" w14:textId="77777777" w:rsidR="00E21F8F" w:rsidRPr="001D7AB4" w:rsidRDefault="00E21F8F" w:rsidP="0026613C">
            <w:pPr>
              <w:rPr>
                <w:rFonts w:ascii="Century Gothic" w:hAnsi="Century Gothic"/>
                <w:color w:val="77705C"/>
                <w:sz w:val="14"/>
                <w:szCs w:val="14"/>
                <w:lang w:eastAsia="fr-FR"/>
              </w:rPr>
            </w:pPr>
            <w:r w:rsidRPr="001D7AB4">
              <w:rPr>
                <w:rFonts w:ascii="Century Gothic" w:eastAsia="Times New Roman" w:hAnsi="Century Gothic" w:cs="Times New Roman"/>
                <w:color w:val="77705C"/>
                <w:sz w:val="14"/>
                <w:szCs w:val="14"/>
                <w:lang w:eastAsia="fr-FR"/>
              </w:rPr>
              <w:t>500 caractères maximum.</w:t>
            </w:r>
          </w:p>
        </w:tc>
      </w:tr>
      <w:tr w:rsidR="00E21F8F" w:rsidRPr="001D7AB4" w14:paraId="1D1BAC75" w14:textId="77777777" w:rsidTr="0026613C">
        <w:tc>
          <w:tcPr>
            <w:tcW w:w="9062" w:type="dxa"/>
          </w:tcPr>
          <w:p w14:paraId="6DB425C9" w14:textId="77777777" w:rsidR="00E21F8F" w:rsidRPr="001D7AB4" w:rsidRDefault="00E21F8F" w:rsidP="0026613C">
            <w:pPr>
              <w:rPr>
                <w:rFonts w:ascii="Century Gothic" w:hAnsi="Century Gothic"/>
                <w:color w:val="77705C"/>
                <w:sz w:val="18"/>
                <w:szCs w:val="18"/>
                <w:lang w:eastAsia="fr-FR"/>
              </w:rPr>
            </w:pPr>
          </w:p>
          <w:p w14:paraId="331A9039" w14:textId="77777777" w:rsidR="00E21F8F" w:rsidRPr="001D7AB4" w:rsidRDefault="00E21F8F" w:rsidP="0026613C">
            <w:pPr>
              <w:rPr>
                <w:rFonts w:ascii="Century Gothic" w:hAnsi="Century Gothic"/>
                <w:color w:val="77705C"/>
                <w:sz w:val="18"/>
                <w:szCs w:val="18"/>
                <w:lang w:eastAsia="fr-FR"/>
              </w:rPr>
            </w:pPr>
          </w:p>
        </w:tc>
      </w:tr>
    </w:tbl>
    <w:p w14:paraId="49B3BE80" w14:textId="77777777" w:rsidR="00E21F8F" w:rsidRPr="001D7AB4" w:rsidRDefault="00E21F8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609CB0B7" w14:textId="77777777" w:rsidTr="0026613C">
        <w:tc>
          <w:tcPr>
            <w:tcW w:w="9062" w:type="dxa"/>
            <w:shd w:val="clear" w:color="auto" w:fill="F2F2F2" w:themeFill="background1" w:themeFillShade="F2"/>
          </w:tcPr>
          <w:p w14:paraId="0F9FFE9B"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Quel est le territoire couvert / quels sont les territoires couverts par l’action ? </w:t>
            </w:r>
          </w:p>
          <w:p w14:paraId="07F74C71" w14:textId="77777777" w:rsidR="00E21F8F" w:rsidRPr="001D7AB4" w:rsidRDefault="00E21F8F" w:rsidP="0026613C">
            <w:pPr>
              <w:rPr>
                <w:rFonts w:ascii="Century Gothic" w:hAnsi="Century Gothic"/>
                <w:b/>
                <w:color w:val="77705C"/>
                <w:sz w:val="14"/>
                <w:szCs w:val="14"/>
                <w:lang w:eastAsia="fr-FR"/>
              </w:rPr>
            </w:pPr>
            <w:r w:rsidRPr="001D7AB4">
              <w:rPr>
                <w:rFonts w:ascii="Century Gothic" w:eastAsia="Times New Roman" w:hAnsi="Century Gothic" w:cs="Times New Roman"/>
                <w:color w:val="77705C"/>
                <w:sz w:val="14"/>
                <w:szCs w:val="14"/>
                <w:lang w:eastAsia="fr-FR"/>
              </w:rPr>
              <w:t>Préciser le nom du/des territoire(s) et le zonage administratif de référence (région, département, intercommunalité, commune, etc.).</w:t>
            </w:r>
          </w:p>
          <w:p w14:paraId="353C2D25"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4"/>
                <w:szCs w:val="14"/>
                <w:lang w:eastAsia="fr-FR"/>
              </w:rPr>
              <w:t>500 caractères maximum.</w:t>
            </w:r>
          </w:p>
        </w:tc>
      </w:tr>
      <w:tr w:rsidR="00E21F8F" w:rsidRPr="001D7AB4" w14:paraId="0E487E4F" w14:textId="77777777" w:rsidTr="0026613C">
        <w:tc>
          <w:tcPr>
            <w:tcW w:w="9062" w:type="dxa"/>
          </w:tcPr>
          <w:p w14:paraId="7634593C" w14:textId="77777777" w:rsidR="00E21F8F" w:rsidRPr="001D7AB4" w:rsidRDefault="00E21F8F" w:rsidP="0026613C">
            <w:pPr>
              <w:rPr>
                <w:rFonts w:ascii="Century Gothic" w:hAnsi="Century Gothic"/>
                <w:color w:val="77705C"/>
                <w:sz w:val="18"/>
                <w:szCs w:val="18"/>
                <w:lang w:eastAsia="fr-FR"/>
              </w:rPr>
            </w:pPr>
          </w:p>
          <w:p w14:paraId="51503D32" w14:textId="77777777" w:rsidR="00E21F8F" w:rsidRPr="001D7AB4" w:rsidRDefault="00E21F8F" w:rsidP="0026613C">
            <w:pPr>
              <w:rPr>
                <w:rFonts w:ascii="Century Gothic" w:hAnsi="Century Gothic"/>
                <w:color w:val="77705C"/>
                <w:sz w:val="18"/>
                <w:szCs w:val="18"/>
                <w:lang w:eastAsia="fr-FR"/>
              </w:rPr>
            </w:pPr>
          </w:p>
        </w:tc>
      </w:tr>
      <w:tr w:rsidR="00E21F8F" w:rsidRPr="001D7AB4" w14:paraId="56D7AF98" w14:textId="77777777" w:rsidTr="0026613C">
        <w:tc>
          <w:tcPr>
            <w:tcW w:w="9062" w:type="dxa"/>
            <w:shd w:val="clear" w:color="auto" w:fill="F2F2F2" w:themeFill="background1" w:themeFillShade="F2"/>
          </w:tcPr>
          <w:p w14:paraId="0E2259B2" w14:textId="77777777" w:rsidR="00E21F8F" w:rsidRPr="001D7AB4" w:rsidRDefault="00E21F8F" w:rsidP="0026613C">
            <w:pPr>
              <w:spacing w:before="20"/>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Si l’action est mise en place sur un territoire spécifique (ex : quartiers prioritaires de la politique de la ville), préciser : </w:t>
            </w:r>
          </w:p>
        </w:tc>
      </w:tr>
      <w:tr w:rsidR="00E21F8F" w:rsidRPr="001D7AB4" w14:paraId="3F6EBE3B" w14:textId="77777777" w:rsidTr="0026613C">
        <w:tc>
          <w:tcPr>
            <w:tcW w:w="9062" w:type="dxa"/>
          </w:tcPr>
          <w:p w14:paraId="2B784152" w14:textId="77777777" w:rsidR="00E21F8F" w:rsidRPr="001D7AB4" w:rsidRDefault="00E21F8F" w:rsidP="0026613C">
            <w:pPr>
              <w:rPr>
                <w:rFonts w:ascii="Century Gothic" w:hAnsi="Century Gothic"/>
                <w:color w:val="77705C"/>
                <w:sz w:val="18"/>
                <w:szCs w:val="18"/>
                <w:lang w:eastAsia="fr-FR"/>
              </w:rPr>
            </w:pPr>
          </w:p>
        </w:tc>
      </w:tr>
    </w:tbl>
    <w:p w14:paraId="1684B64D" w14:textId="77777777" w:rsidR="00E21F8F" w:rsidRPr="001D7AB4" w:rsidRDefault="00E21F8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21C56D55" w14:textId="77777777" w:rsidTr="0026613C">
        <w:tc>
          <w:tcPr>
            <w:tcW w:w="9062" w:type="dxa"/>
            <w:shd w:val="clear" w:color="auto" w:fill="F2F2F2" w:themeFill="background1" w:themeFillShade="F2"/>
          </w:tcPr>
          <w:p w14:paraId="7C526BC8"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Quel est le nombre de structures et de partenaires impliqués par la mise en œuvre de l’action ? </w:t>
            </w:r>
          </w:p>
          <w:p w14:paraId="00FDC043"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1000 caractères maximum.</w:t>
            </w:r>
          </w:p>
        </w:tc>
      </w:tr>
      <w:tr w:rsidR="00E21F8F" w:rsidRPr="001D7AB4" w14:paraId="74BB4838" w14:textId="77777777" w:rsidTr="0026613C">
        <w:tc>
          <w:tcPr>
            <w:tcW w:w="9062" w:type="dxa"/>
          </w:tcPr>
          <w:p w14:paraId="2E00290D" w14:textId="77777777" w:rsidR="00E21F8F" w:rsidRPr="001D7AB4" w:rsidRDefault="00E21F8F" w:rsidP="0026613C">
            <w:pPr>
              <w:rPr>
                <w:rFonts w:ascii="Century Gothic" w:hAnsi="Century Gothic"/>
                <w:color w:val="77705C"/>
                <w:sz w:val="18"/>
                <w:szCs w:val="18"/>
                <w:lang w:eastAsia="fr-FR"/>
              </w:rPr>
            </w:pPr>
          </w:p>
          <w:p w14:paraId="5733AE87" w14:textId="77777777" w:rsidR="00E21F8F" w:rsidRPr="001D7AB4" w:rsidRDefault="00E21F8F" w:rsidP="0026613C">
            <w:pPr>
              <w:rPr>
                <w:rFonts w:ascii="Century Gothic" w:hAnsi="Century Gothic"/>
                <w:color w:val="77705C"/>
                <w:sz w:val="18"/>
                <w:szCs w:val="18"/>
                <w:lang w:eastAsia="fr-FR"/>
              </w:rPr>
            </w:pPr>
          </w:p>
        </w:tc>
      </w:tr>
    </w:tbl>
    <w:p w14:paraId="4FCE8654" w14:textId="77777777" w:rsidR="00E21F8F" w:rsidRDefault="00E21F8F" w:rsidP="00E21F8F">
      <w:pPr>
        <w:spacing w:before="65" w:after="196" w:line="240" w:lineRule="auto"/>
        <w:rPr>
          <w:rFonts w:ascii="Century Gothic" w:eastAsia="Times New Roman" w:hAnsi="Century Gothic" w:cs="Times New Roman"/>
          <w:color w:val="77705C"/>
          <w:sz w:val="18"/>
          <w:szCs w:val="18"/>
          <w:lang w:eastAsia="fr-FR"/>
        </w:rPr>
      </w:pPr>
    </w:p>
    <w:p w14:paraId="41041344" w14:textId="77777777" w:rsidR="00F9631F" w:rsidRDefault="00F9631F" w:rsidP="00E21F8F">
      <w:pPr>
        <w:spacing w:before="65" w:after="196" w:line="240" w:lineRule="auto"/>
        <w:rPr>
          <w:rFonts w:ascii="Century Gothic" w:eastAsia="Times New Roman" w:hAnsi="Century Gothic" w:cs="Times New Roman"/>
          <w:color w:val="77705C"/>
          <w:sz w:val="18"/>
          <w:szCs w:val="18"/>
          <w:lang w:eastAsia="fr-FR"/>
        </w:rPr>
      </w:pPr>
    </w:p>
    <w:p w14:paraId="5463EDDF" w14:textId="77777777" w:rsidR="00F9631F" w:rsidRDefault="00F9631F" w:rsidP="00E21F8F">
      <w:pPr>
        <w:spacing w:before="65" w:after="196" w:line="240" w:lineRule="auto"/>
        <w:rPr>
          <w:rFonts w:ascii="Century Gothic" w:eastAsia="Times New Roman" w:hAnsi="Century Gothic" w:cs="Times New Roman"/>
          <w:color w:val="77705C"/>
          <w:sz w:val="18"/>
          <w:szCs w:val="18"/>
          <w:lang w:eastAsia="fr-FR"/>
        </w:rPr>
      </w:pPr>
    </w:p>
    <w:p w14:paraId="18A95982" w14:textId="77777777" w:rsidR="00F9631F" w:rsidRDefault="00F9631F" w:rsidP="00E21F8F">
      <w:pPr>
        <w:spacing w:before="65" w:after="196" w:line="240" w:lineRule="auto"/>
        <w:rPr>
          <w:rFonts w:ascii="Century Gothic" w:eastAsia="Times New Roman" w:hAnsi="Century Gothic" w:cs="Times New Roman"/>
          <w:color w:val="77705C"/>
          <w:sz w:val="18"/>
          <w:szCs w:val="18"/>
          <w:lang w:eastAsia="fr-FR"/>
        </w:rPr>
      </w:pPr>
    </w:p>
    <w:p w14:paraId="33DB8D5E" w14:textId="77777777" w:rsidR="00F9631F" w:rsidRDefault="00F9631F" w:rsidP="00E21F8F">
      <w:pPr>
        <w:spacing w:before="65" w:after="196" w:line="240" w:lineRule="auto"/>
        <w:rPr>
          <w:rFonts w:ascii="Century Gothic" w:eastAsia="Times New Roman" w:hAnsi="Century Gothic" w:cs="Times New Roman"/>
          <w:color w:val="77705C"/>
          <w:sz w:val="18"/>
          <w:szCs w:val="18"/>
          <w:lang w:eastAsia="fr-FR"/>
        </w:rPr>
      </w:pPr>
    </w:p>
    <w:p w14:paraId="08CB3162" w14:textId="77777777" w:rsidR="00F9631F" w:rsidRPr="001D7AB4" w:rsidRDefault="00F9631F" w:rsidP="00E21F8F">
      <w:pPr>
        <w:spacing w:before="65" w:after="196" w:line="240" w:lineRule="auto"/>
        <w:rPr>
          <w:rFonts w:ascii="Century Gothic" w:eastAsia="Times New Roman" w:hAnsi="Century Gothic" w:cs="Times New Roman"/>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1698"/>
        <w:gridCol w:w="6237"/>
        <w:gridCol w:w="1127"/>
      </w:tblGrid>
      <w:tr w:rsidR="00E21F8F" w:rsidRPr="001D7AB4" w14:paraId="5014C753" w14:textId="77777777" w:rsidTr="0026613C">
        <w:tc>
          <w:tcPr>
            <w:tcW w:w="9062" w:type="dxa"/>
            <w:gridSpan w:val="3"/>
            <w:shd w:val="clear" w:color="auto" w:fill="F2F2F2" w:themeFill="background1" w:themeFillShade="F2"/>
          </w:tcPr>
          <w:p w14:paraId="76323518" w14:textId="77777777" w:rsidR="00E21F8F" w:rsidRPr="001D7AB4" w:rsidRDefault="00E21F8F" w:rsidP="0026613C">
            <w:pPr>
              <w:rPr>
                <w:rFonts w:ascii="Century Gothic" w:hAnsi="Century Gothic"/>
                <w:color w:val="77705C"/>
                <w:sz w:val="18"/>
                <w:szCs w:val="18"/>
                <w:lang w:eastAsia="fr-FR"/>
              </w:rPr>
            </w:pPr>
            <w:r w:rsidRPr="001D7AB4">
              <w:rPr>
                <w:rFonts w:ascii="Century Gothic" w:hAnsi="Century Gothic"/>
                <w:b/>
                <w:color w:val="77705C"/>
                <w:sz w:val="18"/>
                <w:szCs w:val="18"/>
                <w:lang w:eastAsia="fr-FR"/>
              </w:rPr>
              <w:lastRenderedPageBreak/>
              <w:t xml:space="preserve">Comment définirez-vous votre action ? * </w:t>
            </w:r>
          </w:p>
          <w:p w14:paraId="7F2BD845" w14:textId="77777777" w:rsidR="00E21F8F" w:rsidRPr="001D7AB4" w:rsidRDefault="00E21F8F" w:rsidP="0026613C">
            <w:pPr>
              <w:rPr>
                <w:rFonts w:ascii="Century Gothic" w:hAnsi="Century Gothic"/>
                <w:color w:val="77705C"/>
                <w:sz w:val="14"/>
                <w:szCs w:val="14"/>
                <w:lang w:eastAsia="fr-FR"/>
              </w:rPr>
            </w:pPr>
            <w:r w:rsidRPr="001D7AB4">
              <w:rPr>
                <w:rFonts w:ascii="Century Gothic" w:hAnsi="Century Gothic"/>
                <w:color w:val="77705C"/>
                <w:sz w:val="14"/>
                <w:szCs w:val="14"/>
                <w:lang w:eastAsia="fr-FR"/>
              </w:rPr>
              <w:t>Plusieurs cases peuvent être cochées.</w:t>
            </w:r>
          </w:p>
        </w:tc>
      </w:tr>
      <w:tr w:rsidR="00E21F8F" w:rsidRPr="001D7AB4" w14:paraId="4B0F6458" w14:textId="77777777" w:rsidTr="0026613C">
        <w:tc>
          <w:tcPr>
            <w:tcW w:w="7935" w:type="dxa"/>
            <w:gridSpan w:val="2"/>
            <w:tcBorders>
              <w:right w:val="single" w:sz="2" w:space="0" w:color="A6A6A6" w:themeColor="background1" w:themeShade="A6"/>
            </w:tcBorders>
          </w:tcPr>
          <w:p w14:paraId="482FA986"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Formation aux compétences de base</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7874282" w14:textId="77777777" w:rsidR="00E21F8F" w:rsidRPr="001D7AB4" w:rsidRDefault="00E21F8F" w:rsidP="0026613C">
            <w:pPr>
              <w:rPr>
                <w:rFonts w:ascii="Century Gothic" w:hAnsi="Century Gothic"/>
                <w:color w:val="77705C"/>
                <w:sz w:val="18"/>
                <w:szCs w:val="18"/>
                <w:lang w:eastAsia="fr-FR"/>
              </w:rPr>
            </w:pPr>
          </w:p>
        </w:tc>
      </w:tr>
      <w:tr w:rsidR="00E21F8F" w:rsidRPr="001D7AB4" w14:paraId="62EB0884" w14:textId="77777777" w:rsidTr="0026613C">
        <w:tc>
          <w:tcPr>
            <w:tcW w:w="7935" w:type="dxa"/>
            <w:gridSpan w:val="2"/>
            <w:tcBorders>
              <w:right w:val="single" w:sz="2" w:space="0" w:color="A6A6A6" w:themeColor="background1" w:themeShade="A6"/>
            </w:tcBorders>
          </w:tcPr>
          <w:p w14:paraId="28896C1F"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Formation qualifiante</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B05A72C" w14:textId="77777777" w:rsidR="00E21F8F" w:rsidRPr="001D7AB4" w:rsidRDefault="00E21F8F" w:rsidP="0026613C">
            <w:pPr>
              <w:rPr>
                <w:rFonts w:ascii="Century Gothic" w:hAnsi="Century Gothic"/>
                <w:color w:val="77705C"/>
                <w:sz w:val="18"/>
                <w:szCs w:val="18"/>
                <w:lang w:eastAsia="fr-FR"/>
              </w:rPr>
            </w:pPr>
          </w:p>
        </w:tc>
      </w:tr>
      <w:tr w:rsidR="00E21F8F" w:rsidRPr="001D7AB4" w14:paraId="1B69BCED" w14:textId="77777777" w:rsidTr="0026613C">
        <w:tc>
          <w:tcPr>
            <w:tcW w:w="7935" w:type="dxa"/>
            <w:gridSpan w:val="2"/>
            <w:tcBorders>
              <w:right w:val="single" w:sz="2" w:space="0" w:color="A6A6A6" w:themeColor="background1" w:themeShade="A6"/>
            </w:tcBorders>
          </w:tcPr>
          <w:p w14:paraId="6DB29F5E"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Travail temporaire d’insertion</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898DD2B" w14:textId="77777777" w:rsidR="00E21F8F" w:rsidRPr="001D7AB4" w:rsidRDefault="00E21F8F" w:rsidP="0026613C">
            <w:pPr>
              <w:rPr>
                <w:rFonts w:ascii="Century Gothic" w:hAnsi="Century Gothic"/>
                <w:color w:val="77705C"/>
                <w:sz w:val="18"/>
                <w:szCs w:val="18"/>
                <w:lang w:eastAsia="fr-FR"/>
              </w:rPr>
            </w:pPr>
          </w:p>
        </w:tc>
      </w:tr>
      <w:tr w:rsidR="00E21F8F" w:rsidRPr="001D7AB4" w14:paraId="23BAE94B" w14:textId="77777777" w:rsidTr="0026613C">
        <w:tc>
          <w:tcPr>
            <w:tcW w:w="7935" w:type="dxa"/>
            <w:gridSpan w:val="2"/>
            <w:tcBorders>
              <w:right w:val="single" w:sz="2" w:space="0" w:color="A6A6A6" w:themeColor="background1" w:themeShade="A6"/>
            </w:tcBorders>
          </w:tcPr>
          <w:p w14:paraId="42817EC7"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Chantier d’insertion</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CE97859" w14:textId="77777777" w:rsidR="00E21F8F" w:rsidRPr="001D7AB4" w:rsidRDefault="00E21F8F" w:rsidP="0026613C">
            <w:pPr>
              <w:rPr>
                <w:rFonts w:ascii="Century Gothic" w:hAnsi="Century Gothic"/>
                <w:color w:val="77705C"/>
                <w:sz w:val="18"/>
                <w:szCs w:val="18"/>
                <w:lang w:eastAsia="fr-FR"/>
              </w:rPr>
            </w:pPr>
          </w:p>
        </w:tc>
      </w:tr>
      <w:tr w:rsidR="00E21F8F" w:rsidRPr="001D7AB4" w14:paraId="218267FA" w14:textId="77777777" w:rsidTr="0026613C">
        <w:tc>
          <w:tcPr>
            <w:tcW w:w="7935" w:type="dxa"/>
            <w:gridSpan w:val="2"/>
            <w:tcBorders>
              <w:right w:val="single" w:sz="2" w:space="0" w:color="A6A6A6" w:themeColor="background1" w:themeShade="A6"/>
            </w:tcBorders>
          </w:tcPr>
          <w:p w14:paraId="54949891"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Accompagnement individuel</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3ADE6F6" w14:textId="77777777" w:rsidR="00E21F8F" w:rsidRPr="001D7AB4" w:rsidRDefault="00E21F8F" w:rsidP="0026613C">
            <w:pPr>
              <w:rPr>
                <w:rFonts w:ascii="Century Gothic" w:hAnsi="Century Gothic"/>
                <w:color w:val="77705C"/>
                <w:sz w:val="18"/>
                <w:szCs w:val="18"/>
                <w:lang w:eastAsia="fr-FR"/>
              </w:rPr>
            </w:pPr>
          </w:p>
        </w:tc>
      </w:tr>
      <w:tr w:rsidR="00E21F8F" w:rsidRPr="001D7AB4" w14:paraId="44CA5BB8" w14:textId="77777777" w:rsidTr="0026613C">
        <w:tc>
          <w:tcPr>
            <w:tcW w:w="7935" w:type="dxa"/>
            <w:gridSpan w:val="2"/>
            <w:tcBorders>
              <w:right w:val="single" w:sz="2" w:space="0" w:color="A6A6A6" w:themeColor="background1" w:themeShade="A6"/>
            </w:tcBorders>
          </w:tcPr>
          <w:p w14:paraId="22DB97EC"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Accompagnement collectif</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D5FF1C1" w14:textId="77777777" w:rsidR="00E21F8F" w:rsidRPr="001D7AB4" w:rsidRDefault="00E21F8F" w:rsidP="0026613C">
            <w:pPr>
              <w:rPr>
                <w:rFonts w:ascii="Century Gothic" w:hAnsi="Century Gothic"/>
                <w:color w:val="77705C"/>
                <w:sz w:val="18"/>
                <w:szCs w:val="18"/>
                <w:lang w:eastAsia="fr-FR"/>
              </w:rPr>
            </w:pPr>
          </w:p>
        </w:tc>
      </w:tr>
      <w:tr w:rsidR="00E21F8F" w:rsidRPr="001D7AB4" w14:paraId="0FEC2218" w14:textId="77777777" w:rsidTr="0026613C">
        <w:tc>
          <w:tcPr>
            <w:tcW w:w="7935" w:type="dxa"/>
            <w:gridSpan w:val="2"/>
            <w:tcBorders>
              <w:right w:val="single" w:sz="2" w:space="0" w:color="A6A6A6" w:themeColor="background1" w:themeShade="A6"/>
            </w:tcBorders>
          </w:tcPr>
          <w:p w14:paraId="222D7D2F"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 xml:space="preserve">Coaching ou tutoring </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62837A9" w14:textId="77777777" w:rsidR="00E21F8F" w:rsidRPr="001D7AB4" w:rsidRDefault="00E21F8F" w:rsidP="0026613C">
            <w:pPr>
              <w:rPr>
                <w:rFonts w:ascii="Century Gothic" w:hAnsi="Century Gothic"/>
                <w:color w:val="77705C"/>
                <w:sz w:val="18"/>
                <w:szCs w:val="18"/>
                <w:lang w:eastAsia="fr-FR"/>
              </w:rPr>
            </w:pPr>
          </w:p>
        </w:tc>
      </w:tr>
      <w:tr w:rsidR="00E21F8F" w:rsidRPr="001D7AB4" w14:paraId="103B3439" w14:textId="77777777" w:rsidTr="0026613C">
        <w:tc>
          <w:tcPr>
            <w:tcW w:w="7935" w:type="dxa"/>
            <w:gridSpan w:val="2"/>
            <w:tcBorders>
              <w:right w:val="single" w:sz="2" w:space="0" w:color="A6A6A6" w:themeColor="background1" w:themeShade="A6"/>
            </w:tcBorders>
          </w:tcPr>
          <w:p w14:paraId="70E4A212"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 xml:space="preserve">Accès direct à l’emploi </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E2A84F4" w14:textId="77777777" w:rsidR="00E21F8F" w:rsidRPr="001D7AB4" w:rsidRDefault="00E21F8F" w:rsidP="0026613C">
            <w:pPr>
              <w:rPr>
                <w:rFonts w:ascii="Century Gothic" w:hAnsi="Century Gothic"/>
                <w:color w:val="77705C"/>
                <w:sz w:val="18"/>
                <w:szCs w:val="18"/>
                <w:lang w:eastAsia="fr-FR"/>
              </w:rPr>
            </w:pPr>
          </w:p>
        </w:tc>
      </w:tr>
      <w:tr w:rsidR="00E21F8F" w:rsidRPr="001D7AB4" w14:paraId="686679A4" w14:textId="77777777" w:rsidTr="0026613C">
        <w:tc>
          <w:tcPr>
            <w:tcW w:w="7935" w:type="dxa"/>
            <w:gridSpan w:val="2"/>
            <w:tcBorders>
              <w:right w:val="single" w:sz="2" w:space="0" w:color="A6A6A6" w:themeColor="background1" w:themeShade="A6"/>
            </w:tcBorders>
          </w:tcPr>
          <w:p w14:paraId="4A4F2F4B"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Mobilisation des entreprises du secteur marchand</w:t>
            </w: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AD6401D" w14:textId="77777777" w:rsidR="00E21F8F" w:rsidRPr="001D7AB4" w:rsidRDefault="00E21F8F" w:rsidP="0026613C">
            <w:pPr>
              <w:rPr>
                <w:rFonts w:ascii="Century Gothic" w:hAnsi="Century Gothic"/>
                <w:color w:val="77705C"/>
                <w:sz w:val="18"/>
                <w:szCs w:val="18"/>
                <w:lang w:eastAsia="fr-FR"/>
              </w:rPr>
            </w:pPr>
          </w:p>
        </w:tc>
      </w:tr>
      <w:tr w:rsidR="00E21F8F" w:rsidRPr="001D7AB4" w14:paraId="12EDE9F2" w14:textId="77777777" w:rsidTr="0026613C">
        <w:tc>
          <w:tcPr>
            <w:tcW w:w="1698" w:type="dxa"/>
            <w:tcBorders>
              <w:right w:val="single" w:sz="2" w:space="0" w:color="A6A6A6" w:themeColor="background1" w:themeShade="A6"/>
            </w:tcBorders>
          </w:tcPr>
          <w:p w14:paraId="3E557201"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 xml:space="preserve">Autre, préciser : </w:t>
            </w:r>
          </w:p>
        </w:tc>
        <w:tc>
          <w:tcPr>
            <w:tcW w:w="6237" w:type="dxa"/>
            <w:tcBorders>
              <w:right w:val="single" w:sz="2" w:space="0" w:color="A6A6A6" w:themeColor="background1" w:themeShade="A6"/>
            </w:tcBorders>
          </w:tcPr>
          <w:p w14:paraId="6F0359A4" w14:textId="77777777" w:rsidR="00E21F8F" w:rsidRPr="001D7AB4" w:rsidRDefault="00E21F8F" w:rsidP="0026613C">
            <w:pPr>
              <w:rPr>
                <w:rFonts w:ascii="Century Gothic" w:eastAsia="Times New Roman" w:hAnsi="Century Gothic" w:cs="Times New Roman"/>
                <w:color w:val="77705C"/>
                <w:sz w:val="18"/>
                <w:szCs w:val="18"/>
                <w:lang w:eastAsia="fr-FR"/>
              </w:rPr>
            </w:pPr>
          </w:p>
        </w:tc>
        <w:tc>
          <w:tcPr>
            <w:tcW w:w="1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E92DB24" w14:textId="77777777" w:rsidR="00E21F8F" w:rsidRPr="001D7AB4" w:rsidRDefault="00E21F8F" w:rsidP="0026613C">
            <w:pPr>
              <w:rPr>
                <w:rFonts w:ascii="Century Gothic" w:hAnsi="Century Gothic"/>
                <w:color w:val="77705C"/>
                <w:sz w:val="18"/>
                <w:szCs w:val="18"/>
                <w:lang w:eastAsia="fr-FR"/>
              </w:rPr>
            </w:pPr>
          </w:p>
        </w:tc>
      </w:tr>
      <w:tr w:rsidR="00E21F8F" w:rsidRPr="001D7AB4" w14:paraId="7A266EE9" w14:textId="77777777" w:rsidTr="0026613C">
        <w:tc>
          <w:tcPr>
            <w:tcW w:w="9062" w:type="dxa"/>
            <w:gridSpan w:val="3"/>
            <w:shd w:val="clear" w:color="auto" w:fill="F2F2F2" w:themeFill="background1" w:themeFillShade="F2"/>
          </w:tcPr>
          <w:p w14:paraId="4C3491C0" w14:textId="77777777" w:rsidR="00E21F8F" w:rsidRPr="001D7AB4" w:rsidRDefault="00E21F8F" w:rsidP="0026613C">
            <w:pPr>
              <w:spacing w:before="20"/>
              <w:rPr>
                <w:rFonts w:ascii="Century Gothic" w:eastAsia="Times New Roman" w:hAnsi="Century Gothic" w:cs="Times New Roman"/>
                <w:b/>
                <w:color w:val="77705C"/>
                <w:sz w:val="18"/>
                <w:szCs w:val="18"/>
                <w:lang w:eastAsia="fr-FR"/>
              </w:rPr>
            </w:pPr>
            <w:r w:rsidRPr="001D7AB4">
              <w:rPr>
                <w:rFonts w:ascii="Century Gothic" w:eastAsia="Times New Roman" w:hAnsi="Century Gothic" w:cs="Times New Roman"/>
                <w:b/>
                <w:color w:val="77705C"/>
                <w:sz w:val="18"/>
                <w:szCs w:val="18"/>
                <w:lang w:eastAsia="fr-FR"/>
              </w:rPr>
              <w:t>Commentaires :</w:t>
            </w:r>
          </w:p>
          <w:p w14:paraId="17C84C5E"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hAnsi="Century Gothic"/>
                <w:color w:val="77705C"/>
                <w:sz w:val="14"/>
                <w:szCs w:val="14"/>
                <w:lang w:eastAsia="fr-FR"/>
              </w:rPr>
              <w:t>200 caractères maximum.</w:t>
            </w:r>
          </w:p>
        </w:tc>
      </w:tr>
      <w:tr w:rsidR="00E21F8F" w:rsidRPr="001D7AB4" w14:paraId="142ED09D" w14:textId="77777777" w:rsidTr="0026613C">
        <w:trPr>
          <w:trHeight w:val="492"/>
        </w:trPr>
        <w:tc>
          <w:tcPr>
            <w:tcW w:w="9062" w:type="dxa"/>
            <w:gridSpan w:val="3"/>
          </w:tcPr>
          <w:p w14:paraId="2F79ECC3" w14:textId="77777777" w:rsidR="00E21F8F" w:rsidRPr="001D7AB4" w:rsidRDefault="00E21F8F" w:rsidP="0026613C">
            <w:pPr>
              <w:rPr>
                <w:rFonts w:ascii="Century Gothic" w:hAnsi="Century Gothic"/>
                <w:color w:val="77705C"/>
                <w:sz w:val="18"/>
                <w:szCs w:val="18"/>
                <w:lang w:eastAsia="fr-FR"/>
              </w:rPr>
            </w:pPr>
          </w:p>
          <w:p w14:paraId="737CC217" w14:textId="77777777" w:rsidR="00E21F8F" w:rsidRPr="001D7AB4" w:rsidRDefault="00E21F8F" w:rsidP="0026613C">
            <w:pPr>
              <w:rPr>
                <w:rFonts w:ascii="Century Gothic" w:hAnsi="Century Gothic"/>
                <w:color w:val="77705C"/>
                <w:sz w:val="18"/>
                <w:szCs w:val="18"/>
                <w:lang w:eastAsia="fr-FR"/>
              </w:rPr>
            </w:pPr>
          </w:p>
        </w:tc>
      </w:tr>
      <w:tr w:rsidR="00E21F8F" w:rsidRPr="001D7AB4" w14:paraId="20208A8B" w14:textId="77777777" w:rsidTr="0026613C">
        <w:tc>
          <w:tcPr>
            <w:tcW w:w="9062" w:type="dxa"/>
            <w:gridSpan w:val="3"/>
            <w:shd w:val="clear" w:color="auto" w:fill="F2F2F2" w:themeFill="background1" w:themeFillShade="F2"/>
          </w:tcPr>
          <w:p w14:paraId="6305CC02"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En quoi votre action est-elle innovante ? *</w:t>
            </w:r>
          </w:p>
          <w:p w14:paraId="707052AC"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2 000 caractères maximum.</w:t>
            </w:r>
          </w:p>
        </w:tc>
      </w:tr>
      <w:tr w:rsidR="00E21F8F" w:rsidRPr="001D7AB4" w14:paraId="48BE484D" w14:textId="77777777" w:rsidTr="0026613C">
        <w:tc>
          <w:tcPr>
            <w:tcW w:w="9062" w:type="dxa"/>
            <w:gridSpan w:val="3"/>
          </w:tcPr>
          <w:p w14:paraId="1B6FCC4B" w14:textId="77777777" w:rsidR="00E21F8F" w:rsidRPr="001D7AB4" w:rsidRDefault="00E21F8F" w:rsidP="0026613C">
            <w:pPr>
              <w:rPr>
                <w:rFonts w:ascii="Century Gothic" w:hAnsi="Century Gothic"/>
                <w:color w:val="77705C"/>
                <w:sz w:val="18"/>
                <w:szCs w:val="18"/>
                <w:lang w:eastAsia="fr-FR"/>
              </w:rPr>
            </w:pPr>
          </w:p>
          <w:p w14:paraId="2AFD0BE6" w14:textId="77777777" w:rsidR="00E21F8F" w:rsidRPr="001D7AB4" w:rsidRDefault="00E21F8F" w:rsidP="0026613C">
            <w:pPr>
              <w:rPr>
                <w:rFonts w:ascii="Century Gothic" w:hAnsi="Century Gothic"/>
                <w:color w:val="77705C"/>
                <w:sz w:val="18"/>
                <w:szCs w:val="18"/>
                <w:lang w:eastAsia="fr-FR"/>
              </w:rPr>
            </w:pPr>
          </w:p>
        </w:tc>
      </w:tr>
    </w:tbl>
    <w:p w14:paraId="46E89255" w14:textId="77777777" w:rsidR="00E21F8F" w:rsidRPr="001D7AB4" w:rsidRDefault="00E21F8F" w:rsidP="00E21F8F">
      <w:pPr>
        <w:rPr>
          <w:rFonts w:ascii="Century Gothic" w:hAnsi="Century Gothic"/>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0151B84F" w14:textId="77777777" w:rsidTr="0026613C">
        <w:tc>
          <w:tcPr>
            <w:tcW w:w="9062" w:type="dxa"/>
            <w:shd w:val="clear" w:color="auto" w:fill="F2F2F2" w:themeFill="background1" w:themeFillShade="F2"/>
          </w:tcPr>
          <w:p w14:paraId="634290FB" w14:textId="77777777" w:rsidR="00E21F8F" w:rsidRPr="001D7AB4" w:rsidRDefault="00E21F8F" w:rsidP="0026613C">
            <w:pPr>
              <w:rPr>
                <w:rFonts w:ascii="Century Gothic" w:eastAsia="Times New Roman" w:hAnsi="Century Gothic" w:cs="Times New Roman"/>
                <w:b/>
                <w:color w:val="77705C"/>
                <w:sz w:val="18"/>
                <w:szCs w:val="18"/>
                <w:lang w:eastAsia="fr-FR"/>
              </w:rPr>
            </w:pPr>
            <w:r w:rsidRPr="001D7AB4">
              <w:rPr>
                <w:rFonts w:ascii="Century Gothic" w:hAnsi="Century Gothic"/>
                <w:b/>
                <w:color w:val="77705C"/>
                <w:sz w:val="18"/>
                <w:szCs w:val="18"/>
                <w:lang w:eastAsia="fr-FR"/>
              </w:rPr>
              <w:t>Comment est financée votre action (préciser les parties-prenantes à ce financement) ? *</w:t>
            </w:r>
          </w:p>
          <w:p w14:paraId="0BC0DFAD"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500 caractères maximum.</w:t>
            </w:r>
          </w:p>
        </w:tc>
      </w:tr>
      <w:tr w:rsidR="00E21F8F" w:rsidRPr="001D7AB4" w14:paraId="413F0876" w14:textId="77777777" w:rsidTr="0026613C">
        <w:tc>
          <w:tcPr>
            <w:tcW w:w="9062" w:type="dxa"/>
          </w:tcPr>
          <w:p w14:paraId="3718549D" w14:textId="77777777" w:rsidR="00E21F8F" w:rsidRPr="001D7AB4" w:rsidRDefault="00E21F8F" w:rsidP="0026613C">
            <w:pPr>
              <w:rPr>
                <w:rFonts w:ascii="Century Gothic" w:hAnsi="Century Gothic"/>
                <w:color w:val="77705C"/>
                <w:sz w:val="18"/>
                <w:szCs w:val="18"/>
                <w:lang w:eastAsia="fr-FR"/>
              </w:rPr>
            </w:pPr>
          </w:p>
          <w:p w14:paraId="3B72E16E" w14:textId="77777777" w:rsidR="00E21F8F" w:rsidRPr="001D7AB4" w:rsidRDefault="00E21F8F" w:rsidP="0026613C">
            <w:pPr>
              <w:rPr>
                <w:rFonts w:ascii="Century Gothic" w:hAnsi="Century Gothic"/>
                <w:color w:val="77705C"/>
                <w:sz w:val="18"/>
                <w:szCs w:val="18"/>
                <w:lang w:eastAsia="fr-FR"/>
              </w:rPr>
            </w:pPr>
          </w:p>
        </w:tc>
      </w:tr>
    </w:tbl>
    <w:p w14:paraId="2A3465FE" w14:textId="77777777" w:rsidR="00E21F8F" w:rsidRPr="001D7AB4" w:rsidRDefault="00E21F8F" w:rsidP="00E21F8F">
      <w:pPr>
        <w:rPr>
          <w:rFonts w:ascii="Century Gothic" w:hAnsi="Century Gothic"/>
          <w:color w:val="77705C"/>
          <w:sz w:val="18"/>
          <w:szCs w:val="18"/>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2ACF0A24" w14:textId="77777777" w:rsidTr="0026613C">
        <w:tc>
          <w:tcPr>
            <w:tcW w:w="9062" w:type="dxa"/>
            <w:shd w:val="clear" w:color="auto" w:fill="F2F2F2" w:themeFill="background1" w:themeFillShade="F2"/>
          </w:tcPr>
          <w:p w14:paraId="373993EC" w14:textId="77777777" w:rsidR="00E21F8F" w:rsidRPr="001D7AB4" w:rsidRDefault="00E21F8F" w:rsidP="0026613C">
            <w:pPr>
              <w:rPr>
                <w:rFonts w:ascii="Century Gothic" w:eastAsia="Times New Roman" w:hAnsi="Century Gothic" w:cs="Times New Roman"/>
                <w:b/>
                <w:color w:val="77705C"/>
                <w:sz w:val="18"/>
                <w:szCs w:val="18"/>
                <w:lang w:eastAsia="fr-FR"/>
              </w:rPr>
            </w:pPr>
            <w:r w:rsidRPr="001D7AB4">
              <w:rPr>
                <w:rFonts w:ascii="Century Gothic" w:hAnsi="Century Gothic"/>
                <w:b/>
                <w:color w:val="77705C"/>
                <w:sz w:val="18"/>
                <w:szCs w:val="18"/>
                <w:lang w:eastAsia="fr-FR"/>
              </w:rPr>
              <w:t>Quels sont les moyens mobilisés (notamment matériels et humains) au sein de votre structure pour la mise en œuvre de l’action ? *</w:t>
            </w:r>
          </w:p>
          <w:p w14:paraId="36EC85A0"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500 caractères maximum.</w:t>
            </w:r>
          </w:p>
        </w:tc>
      </w:tr>
      <w:tr w:rsidR="00E21F8F" w:rsidRPr="001D7AB4" w14:paraId="6FF6C3D5" w14:textId="77777777" w:rsidTr="0026613C">
        <w:tc>
          <w:tcPr>
            <w:tcW w:w="9062" w:type="dxa"/>
          </w:tcPr>
          <w:p w14:paraId="63C4D7B3" w14:textId="77777777" w:rsidR="00E21F8F" w:rsidRPr="001D7AB4" w:rsidRDefault="00E21F8F" w:rsidP="0026613C">
            <w:pPr>
              <w:rPr>
                <w:rFonts w:ascii="Century Gothic" w:hAnsi="Century Gothic"/>
                <w:color w:val="77705C"/>
                <w:sz w:val="18"/>
                <w:szCs w:val="18"/>
                <w:lang w:eastAsia="fr-FR"/>
              </w:rPr>
            </w:pPr>
          </w:p>
          <w:p w14:paraId="1193D8F4" w14:textId="77777777" w:rsidR="00E21F8F" w:rsidRPr="001D7AB4" w:rsidRDefault="00E21F8F" w:rsidP="0026613C">
            <w:pPr>
              <w:rPr>
                <w:rFonts w:ascii="Century Gothic" w:hAnsi="Century Gothic"/>
                <w:color w:val="77705C"/>
                <w:sz w:val="18"/>
                <w:szCs w:val="18"/>
                <w:lang w:eastAsia="fr-FR"/>
              </w:rPr>
            </w:pPr>
          </w:p>
        </w:tc>
      </w:tr>
    </w:tbl>
    <w:p w14:paraId="68C3AF3F" w14:textId="77777777" w:rsidR="00E21F8F" w:rsidRPr="001D7AB4" w:rsidRDefault="00E21F8F" w:rsidP="00E21F8F">
      <w:pPr>
        <w:rPr>
          <w:rFonts w:ascii="Century Gothic" w:hAnsi="Century Gothic"/>
          <w:color w:val="77705C"/>
          <w:sz w:val="18"/>
          <w:szCs w:val="18"/>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1D7AB4" w14:paraId="55C36058" w14:textId="77777777" w:rsidTr="0026613C">
        <w:tc>
          <w:tcPr>
            <w:tcW w:w="9062" w:type="dxa"/>
            <w:shd w:val="clear" w:color="auto" w:fill="F2F2F2" w:themeFill="background1" w:themeFillShade="F2"/>
          </w:tcPr>
          <w:p w14:paraId="3627013E" w14:textId="77777777" w:rsidR="00E21F8F"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 xml:space="preserve">Quels sont vos premiers résultats en termes d’insertion dans l’emploi des personnes </w:t>
            </w:r>
          </w:p>
          <w:p w14:paraId="11677CF2" w14:textId="77777777" w:rsidR="00E21F8F" w:rsidRPr="001D7AB4" w:rsidRDefault="00E21F8F" w:rsidP="0026613C">
            <w:pPr>
              <w:rPr>
                <w:rFonts w:ascii="Century Gothic" w:hAnsi="Century Gothic"/>
                <w:b/>
                <w:color w:val="77705C"/>
                <w:sz w:val="14"/>
                <w:szCs w:val="14"/>
                <w:lang w:eastAsia="fr-FR"/>
              </w:rPr>
            </w:pPr>
            <w:r w:rsidRPr="001D7AB4">
              <w:rPr>
                <w:rFonts w:ascii="Century Gothic" w:hAnsi="Century Gothic"/>
                <w:i/>
                <w:color w:val="77705C"/>
                <w:sz w:val="14"/>
                <w:szCs w:val="14"/>
                <w:lang w:eastAsia="fr-FR"/>
              </w:rPr>
              <w:t>(mettre à disposition tout document relatif à l’analyse d’impact de l’innovation, en termes de levée des freins à l’emploi et d’insertion durable dans l’emploi des publics)</w:t>
            </w:r>
            <w:r w:rsidRPr="001D7AB4">
              <w:rPr>
                <w:rFonts w:ascii="Century Gothic" w:hAnsi="Century Gothic"/>
                <w:b/>
                <w:color w:val="77705C"/>
                <w:sz w:val="14"/>
                <w:szCs w:val="14"/>
                <w:lang w:eastAsia="fr-FR"/>
              </w:rPr>
              <w:t xml:space="preserve"> ? *</w:t>
            </w:r>
          </w:p>
          <w:p w14:paraId="4A310616"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4"/>
                <w:szCs w:val="14"/>
                <w:lang w:eastAsia="fr-FR"/>
              </w:rPr>
              <w:t>2 000 caractères maximum.</w:t>
            </w:r>
          </w:p>
        </w:tc>
      </w:tr>
      <w:tr w:rsidR="00E21F8F" w:rsidRPr="001D7AB4" w14:paraId="57D3989F" w14:textId="77777777" w:rsidTr="0026613C">
        <w:tc>
          <w:tcPr>
            <w:tcW w:w="9062" w:type="dxa"/>
          </w:tcPr>
          <w:p w14:paraId="4353EE74" w14:textId="77777777" w:rsidR="00E21F8F" w:rsidRPr="001D7AB4" w:rsidRDefault="00E21F8F" w:rsidP="0026613C">
            <w:pPr>
              <w:rPr>
                <w:rFonts w:ascii="Century Gothic" w:hAnsi="Century Gothic"/>
                <w:color w:val="77705C"/>
                <w:sz w:val="18"/>
                <w:szCs w:val="18"/>
                <w:lang w:eastAsia="fr-FR"/>
              </w:rPr>
            </w:pPr>
          </w:p>
          <w:p w14:paraId="05EFB3DB" w14:textId="77777777" w:rsidR="00E21F8F" w:rsidRPr="001D7AB4" w:rsidRDefault="00E21F8F" w:rsidP="0026613C">
            <w:pPr>
              <w:rPr>
                <w:rFonts w:ascii="Century Gothic" w:hAnsi="Century Gothic"/>
                <w:color w:val="77705C"/>
                <w:sz w:val="18"/>
                <w:szCs w:val="18"/>
                <w:lang w:eastAsia="fr-FR"/>
              </w:rPr>
            </w:pPr>
          </w:p>
        </w:tc>
      </w:tr>
    </w:tbl>
    <w:p w14:paraId="6B92F136" w14:textId="77777777" w:rsidR="00E21F8F" w:rsidRDefault="00E21F8F" w:rsidP="00E21F8F">
      <w:pPr>
        <w:pStyle w:val="p4"/>
        <w:rPr>
          <w:rFonts w:cstheme="minorBidi"/>
          <w:color w:val="77705C"/>
          <w:sz w:val="32"/>
          <w:szCs w:val="22"/>
          <w:lang w:eastAsia="en-US"/>
        </w:rPr>
      </w:pPr>
    </w:p>
    <w:p w14:paraId="7F3CA291" w14:textId="77777777" w:rsidR="00F9631F" w:rsidRDefault="00F9631F" w:rsidP="00E21F8F">
      <w:pPr>
        <w:pStyle w:val="p4"/>
        <w:rPr>
          <w:rFonts w:cstheme="minorBidi"/>
          <w:color w:val="77705C"/>
          <w:sz w:val="32"/>
          <w:szCs w:val="22"/>
          <w:lang w:eastAsia="en-US"/>
        </w:rPr>
      </w:pPr>
    </w:p>
    <w:p w14:paraId="5435A1EA" w14:textId="77777777" w:rsidR="00F9631F" w:rsidRDefault="00F9631F" w:rsidP="00E21F8F">
      <w:pPr>
        <w:pStyle w:val="p4"/>
        <w:rPr>
          <w:rFonts w:cstheme="minorBidi"/>
          <w:color w:val="77705C"/>
          <w:sz w:val="32"/>
          <w:szCs w:val="22"/>
          <w:lang w:eastAsia="en-US"/>
        </w:rPr>
      </w:pPr>
    </w:p>
    <w:p w14:paraId="289176FC" w14:textId="77777777" w:rsidR="00F9631F" w:rsidRDefault="00F9631F" w:rsidP="00E21F8F">
      <w:pPr>
        <w:pStyle w:val="p4"/>
        <w:rPr>
          <w:rFonts w:cstheme="minorBidi"/>
          <w:color w:val="77705C"/>
          <w:sz w:val="32"/>
          <w:szCs w:val="22"/>
          <w:lang w:eastAsia="en-US"/>
        </w:rPr>
      </w:pPr>
    </w:p>
    <w:p w14:paraId="6F8E6761" w14:textId="77777777" w:rsidR="00F9631F" w:rsidRDefault="00F9631F" w:rsidP="00E21F8F">
      <w:pPr>
        <w:pStyle w:val="p4"/>
        <w:rPr>
          <w:rFonts w:cstheme="minorBidi"/>
          <w:color w:val="77705C"/>
          <w:sz w:val="32"/>
          <w:szCs w:val="22"/>
          <w:lang w:eastAsia="en-US"/>
        </w:rPr>
      </w:pPr>
    </w:p>
    <w:p w14:paraId="4520D92B" w14:textId="77777777" w:rsidR="00F9631F" w:rsidRDefault="00F9631F" w:rsidP="00E21F8F">
      <w:pPr>
        <w:pStyle w:val="p4"/>
        <w:rPr>
          <w:rFonts w:cstheme="minorBidi"/>
          <w:color w:val="77705C"/>
          <w:sz w:val="32"/>
          <w:szCs w:val="22"/>
          <w:lang w:eastAsia="en-US"/>
        </w:rPr>
      </w:pPr>
    </w:p>
    <w:p w14:paraId="183813E0" w14:textId="77777777" w:rsidR="00F9631F" w:rsidRDefault="00F9631F" w:rsidP="00E21F8F">
      <w:pPr>
        <w:pStyle w:val="p4"/>
        <w:rPr>
          <w:rFonts w:cstheme="minorBidi"/>
          <w:color w:val="77705C"/>
          <w:sz w:val="32"/>
          <w:szCs w:val="22"/>
          <w:lang w:eastAsia="en-US"/>
        </w:rPr>
      </w:pPr>
    </w:p>
    <w:p w14:paraId="3A5F3644" w14:textId="77777777" w:rsidR="00F9631F" w:rsidRDefault="00F9631F" w:rsidP="00E21F8F">
      <w:pPr>
        <w:pStyle w:val="p4"/>
        <w:rPr>
          <w:rFonts w:cstheme="minorBidi"/>
          <w:color w:val="77705C"/>
          <w:sz w:val="32"/>
          <w:szCs w:val="22"/>
          <w:lang w:eastAsia="en-US"/>
        </w:rPr>
      </w:pPr>
    </w:p>
    <w:p w14:paraId="71B1A9E3" w14:textId="77777777" w:rsidR="00F9631F" w:rsidRDefault="00F9631F" w:rsidP="00E21F8F">
      <w:pPr>
        <w:pStyle w:val="p4"/>
        <w:rPr>
          <w:rFonts w:cstheme="minorBidi"/>
          <w:color w:val="77705C"/>
          <w:sz w:val="32"/>
          <w:szCs w:val="22"/>
          <w:lang w:eastAsia="en-US"/>
        </w:rPr>
      </w:pPr>
    </w:p>
    <w:p w14:paraId="47CF6BD7" w14:textId="77777777" w:rsidR="00F9631F" w:rsidRDefault="00F9631F" w:rsidP="00E21F8F">
      <w:pPr>
        <w:pStyle w:val="p4"/>
        <w:rPr>
          <w:rFonts w:cstheme="minorBidi"/>
          <w:color w:val="77705C"/>
          <w:sz w:val="32"/>
          <w:szCs w:val="22"/>
          <w:lang w:eastAsia="en-US"/>
        </w:rPr>
      </w:pPr>
    </w:p>
    <w:p w14:paraId="7B68F30A" w14:textId="77777777" w:rsidR="00F9631F" w:rsidRDefault="00F9631F" w:rsidP="00E21F8F">
      <w:pPr>
        <w:pStyle w:val="p4"/>
        <w:rPr>
          <w:rFonts w:cstheme="minorBidi"/>
          <w:color w:val="77705C"/>
          <w:sz w:val="32"/>
          <w:szCs w:val="22"/>
          <w:lang w:eastAsia="en-US"/>
        </w:rPr>
      </w:pPr>
    </w:p>
    <w:p w14:paraId="0440C1F8" w14:textId="77777777" w:rsidR="00F9631F" w:rsidRDefault="00F9631F" w:rsidP="00E21F8F">
      <w:pPr>
        <w:pStyle w:val="p4"/>
        <w:rPr>
          <w:rFonts w:cstheme="minorBidi"/>
          <w:color w:val="77705C"/>
          <w:sz w:val="32"/>
          <w:szCs w:val="22"/>
          <w:lang w:eastAsia="en-US"/>
        </w:rPr>
      </w:pPr>
    </w:p>
    <w:p w14:paraId="435DF9F8" w14:textId="77777777" w:rsidR="00F9631F" w:rsidRDefault="00F9631F" w:rsidP="00E21F8F">
      <w:pPr>
        <w:pStyle w:val="p4"/>
        <w:rPr>
          <w:rFonts w:cstheme="minorBidi"/>
          <w:color w:val="77705C"/>
          <w:sz w:val="32"/>
          <w:szCs w:val="22"/>
          <w:lang w:eastAsia="en-US"/>
        </w:rPr>
      </w:pPr>
    </w:p>
    <w:p w14:paraId="074B85C0" w14:textId="77777777" w:rsidR="00F9631F" w:rsidRDefault="00F9631F" w:rsidP="00E21F8F">
      <w:pPr>
        <w:pStyle w:val="p4"/>
        <w:rPr>
          <w:rFonts w:cstheme="minorBidi"/>
          <w:color w:val="77705C"/>
          <w:sz w:val="32"/>
          <w:szCs w:val="22"/>
          <w:lang w:eastAsia="en-US"/>
        </w:rPr>
      </w:pPr>
    </w:p>
    <w:p w14:paraId="7756C461" w14:textId="77777777" w:rsidR="00F9631F" w:rsidRDefault="00F9631F" w:rsidP="00E21F8F">
      <w:pPr>
        <w:pStyle w:val="p4"/>
        <w:rPr>
          <w:rFonts w:cstheme="minorBidi"/>
          <w:color w:val="77705C"/>
          <w:sz w:val="32"/>
          <w:szCs w:val="22"/>
          <w:lang w:eastAsia="en-US"/>
        </w:rPr>
      </w:pPr>
    </w:p>
    <w:p w14:paraId="56B8AED4" w14:textId="77777777" w:rsidR="00E21F8F" w:rsidRDefault="00E21F8F" w:rsidP="00E21F8F">
      <w:pPr>
        <w:pStyle w:val="p4"/>
        <w:rPr>
          <w:rStyle w:val="s1"/>
          <w:b/>
          <w:bCs/>
          <w:color w:val="77705C"/>
          <w:sz w:val="24"/>
          <w:szCs w:val="24"/>
        </w:rPr>
      </w:pPr>
      <w:r w:rsidRPr="008A18E5">
        <w:rPr>
          <w:rStyle w:val="s1"/>
          <w:b/>
          <w:bCs/>
          <w:color w:val="77705C"/>
          <w:sz w:val="24"/>
          <w:szCs w:val="24"/>
        </w:rPr>
        <w:lastRenderedPageBreak/>
        <w:t>L’essaimage de votre action</w:t>
      </w:r>
    </w:p>
    <w:p w14:paraId="0617E2F2" w14:textId="77777777" w:rsidR="00E21F8F" w:rsidRPr="008A18E5" w:rsidRDefault="00E21F8F" w:rsidP="00E21F8F">
      <w:pPr>
        <w:pStyle w:val="p4"/>
        <w:rPr>
          <w:b/>
          <w:bCs/>
          <w:color w:val="77705C"/>
          <w:sz w:val="24"/>
          <w:szCs w:val="24"/>
          <w:u w:val="single"/>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985762" w14:paraId="337B6200" w14:textId="77777777" w:rsidTr="0026613C">
        <w:tc>
          <w:tcPr>
            <w:tcW w:w="9062" w:type="dxa"/>
            <w:shd w:val="clear" w:color="auto" w:fill="F2F2F2" w:themeFill="background1" w:themeFillShade="F2"/>
          </w:tcPr>
          <w:p w14:paraId="5D6A0EEA"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En quoi votre action se prête-t-elle à un changement d’échelle ? *</w:t>
            </w:r>
          </w:p>
          <w:p w14:paraId="48CB1F44"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2 000 caractères maximum.</w:t>
            </w:r>
          </w:p>
        </w:tc>
      </w:tr>
      <w:tr w:rsidR="00E21F8F" w:rsidRPr="00985762" w14:paraId="1E1CDEAC" w14:textId="77777777" w:rsidTr="0026613C">
        <w:tc>
          <w:tcPr>
            <w:tcW w:w="9062" w:type="dxa"/>
          </w:tcPr>
          <w:p w14:paraId="1F6B5BDD" w14:textId="77777777" w:rsidR="00E21F8F" w:rsidRPr="00985762" w:rsidRDefault="00E21F8F" w:rsidP="0026613C">
            <w:pPr>
              <w:tabs>
                <w:tab w:val="left" w:pos="1960"/>
              </w:tabs>
              <w:rPr>
                <w:rFonts w:ascii="Century Gothic" w:hAnsi="Century Gothic"/>
                <w:color w:val="77705C"/>
                <w:lang w:eastAsia="fr-FR"/>
              </w:rPr>
            </w:pPr>
            <w:r w:rsidRPr="00985762">
              <w:rPr>
                <w:rFonts w:ascii="Century Gothic" w:hAnsi="Century Gothic"/>
                <w:color w:val="77705C"/>
                <w:lang w:eastAsia="fr-FR"/>
              </w:rPr>
              <w:tab/>
            </w:r>
          </w:p>
          <w:p w14:paraId="74AFFA29" w14:textId="77777777" w:rsidR="00E21F8F" w:rsidRPr="00985762" w:rsidRDefault="00E21F8F" w:rsidP="0026613C">
            <w:pPr>
              <w:rPr>
                <w:rFonts w:ascii="Century Gothic" w:hAnsi="Century Gothic"/>
                <w:color w:val="77705C"/>
                <w:lang w:eastAsia="fr-FR"/>
              </w:rPr>
            </w:pPr>
          </w:p>
        </w:tc>
      </w:tr>
    </w:tbl>
    <w:p w14:paraId="549735FD" w14:textId="77777777" w:rsidR="00E21F8F" w:rsidRPr="00985762" w:rsidRDefault="00E21F8F" w:rsidP="00E21F8F">
      <w:pPr>
        <w:rPr>
          <w:rFonts w:ascii="Century Gothic" w:hAnsi="Century Gothic"/>
          <w:color w:val="77705C"/>
          <w:lang w:eastAsia="fr-FR"/>
        </w:rPr>
      </w:pPr>
    </w:p>
    <w:tbl>
      <w:tblPr>
        <w:tblStyle w:val="Grilledutableau"/>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9062"/>
      </w:tblGrid>
      <w:tr w:rsidR="00E21F8F" w:rsidRPr="00985762" w14:paraId="1E7CDEE1" w14:textId="77777777" w:rsidTr="0026613C">
        <w:tc>
          <w:tcPr>
            <w:tcW w:w="9062" w:type="dxa"/>
            <w:shd w:val="clear" w:color="auto" w:fill="F2F2F2" w:themeFill="background1" w:themeFillShade="F2"/>
          </w:tcPr>
          <w:p w14:paraId="47FF0C04"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hAnsi="Century Gothic"/>
                <w:b/>
                <w:color w:val="77705C"/>
                <w:sz w:val="18"/>
                <w:szCs w:val="18"/>
                <w:lang w:eastAsia="fr-FR"/>
              </w:rPr>
              <w:t>Votre Conseil d’administration est-il favorable à l’essaimage de l’innovation ? A-t-il voté en faveur d’une réponse à cet appel à projets ? *</w:t>
            </w:r>
          </w:p>
        </w:tc>
      </w:tr>
      <w:tr w:rsidR="00E21F8F" w:rsidRPr="00985762" w14:paraId="7D620A3D" w14:textId="77777777" w:rsidTr="0026613C">
        <w:tc>
          <w:tcPr>
            <w:tcW w:w="9062" w:type="dxa"/>
          </w:tcPr>
          <w:p w14:paraId="377F2705" w14:textId="77777777" w:rsidR="00E21F8F" w:rsidRPr="00985762" w:rsidRDefault="00E21F8F" w:rsidP="0026613C">
            <w:pPr>
              <w:rPr>
                <w:rFonts w:ascii="Century Gothic" w:hAnsi="Century Gothic"/>
                <w:color w:val="77705C"/>
                <w:lang w:eastAsia="fr-FR"/>
              </w:rPr>
            </w:pPr>
          </w:p>
          <w:p w14:paraId="2408B705" w14:textId="77777777" w:rsidR="00E21F8F" w:rsidRPr="00985762" w:rsidRDefault="00E21F8F" w:rsidP="0026613C">
            <w:pPr>
              <w:rPr>
                <w:rFonts w:ascii="Century Gothic" w:hAnsi="Century Gothic"/>
                <w:color w:val="77705C"/>
                <w:lang w:eastAsia="fr-FR"/>
              </w:rPr>
            </w:pPr>
          </w:p>
        </w:tc>
      </w:tr>
    </w:tbl>
    <w:p w14:paraId="352FB4AE" w14:textId="77777777" w:rsidR="00E21F8F" w:rsidRPr="00985762" w:rsidRDefault="00E21F8F" w:rsidP="00E21F8F">
      <w:pPr>
        <w:rPr>
          <w:rFonts w:ascii="Century Gothic" w:hAnsi="Century Gothic"/>
          <w:color w:val="77705C"/>
          <w:lang w:eastAsia="fr-FR"/>
        </w:rPr>
      </w:pPr>
    </w:p>
    <w:tbl>
      <w:tblPr>
        <w:tblStyle w:val="Grilledutableau"/>
        <w:tblW w:w="0" w:type="auto"/>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2"/>
      </w:tblGrid>
      <w:tr w:rsidR="00E21F8F" w:rsidRPr="00985762" w14:paraId="05463692" w14:textId="77777777" w:rsidTr="0026613C">
        <w:tc>
          <w:tcPr>
            <w:tcW w:w="9062" w:type="dxa"/>
            <w:shd w:val="clear" w:color="auto" w:fill="F2F2F2" w:themeFill="background1" w:themeFillShade="F2"/>
          </w:tcPr>
          <w:p w14:paraId="02334E0F" w14:textId="77777777" w:rsidR="00E21F8F" w:rsidRPr="001D7AB4" w:rsidRDefault="00E21F8F" w:rsidP="0026613C">
            <w:pPr>
              <w:rPr>
                <w:rFonts w:ascii="Century Gothic" w:eastAsia="Times New Roman" w:hAnsi="Century Gothic" w:cs="Times New Roman"/>
                <w:color w:val="77705C"/>
                <w:sz w:val="18"/>
                <w:szCs w:val="18"/>
                <w:lang w:eastAsia="fr-FR"/>
              </w:rPr>
            </w:pPr>
            <w:r w:rsidRPr="001D7AB4">
              <w:rPr>
                <w:rFonts w:ascii="Century Gothic" w:hAnsi="Century Gothic"/>
                <w:b/>
                <w:color w:val="77705C"/>
                <w:sz w:val="18"/>
                <w:szCs w:val="18"/>
                <w:lang w:eastAsia="fr-FR"/>
              </w:rPr>
              <w:t>Quelle(s) ressource(s) (humaine notamment) votre structure est-elle en capacité de mobiliser à nos côtés pour mener à bien cet essaimage ? *</w:t>
            </w:r>
          </w:p>
        </w:tc>
      </w:tr>
      <w:tr w:rsidR="00E21F8F" w:rsidRPr="00985762" w14:paraId="6C462AE9" w14:textId="77777777" w:rsidTr="0026613C">
        <w:tc>
          <w:tcPr>
            <w:tcW w:w="9062" w:type="dxa"/>
          </w:tcPr>
          <w:p w14:paraId="71A83D74" w14:textId="77777777" w:rsidR="00E21F8F" w:rsidRPr="00985762" w:rsidRDefault="00E21F8F" w:rsidP="0026613C">
            <w:pPr>
              <w:rPr>
                <w:rFonts w:ascii="Century Gothic" w:hAnsi="Century Gothic"/>
                <w:color w:val="77705C"/>
                <w:lang w:eastAsia="fr-FR"/>
              </w:rPr>
            </w:pPr>
          </w:p>
          <w:p w14:paraId="5E4A87BC" w14:textId="77777777" w:rsidR="00E21F8F" w:rsidRPr="00985762" w:rsidRDefault="00E21F8F" w:rsidP="0026613C">
            <w:pPr>
              <w:rPr>
                <w:rFonts w:ascii="Century Gothic" w:hAnsi="Century Gothic"/>
                <w:color w:val="77705C"/>
                <w:lang w:eastAsia="fr-FR"/>
              </w:rPr>
            </w:pPr>
          </w:p>
        </w:tc>
      </w:tr>
      <w:tr w:rsidR="00E21F8F" w:rsidRPr="00985762" w14:paraId="63596EC6" w14:textId="77777777" w:rsidTr="0026613C">
        <w:tc>
          <w:tcPr>
            <w:tcW w:w="9062" w:type="dxa"/>
            <w:shd w:val="clear" w:color="auto" w:fill="F2F2F2" w:themeFill="background1" w:themeFillShade="F2"/>
          </w:tcPr>
          <w:p w14:paraId="5AE910E6"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Territoire(s) de déploiement envisagé(s) *</w:t>
            </w:r>
          </w:p>
          <w:p w14:paraId="3A3A22E5" w14:textId="77777777" w:rsidR="00E21F8F" w:rsidRPr="001D7AB4" w:rsidRDefault="00E21F8F" w:rsidP="0026613C">
            <w:pPr>
              <w:rPr>
                <w:rFonts w:ascii="Century Gothic" w:eastAsia="Times New Roman" w:hAnsi="Century Gothic" w:cs="Times New Roman"/>
                <w:color w:val="77705C"/>
                <w:sz w:val="14"/>
                <w:szCs w:val="14"/>
                <w:lang w:eastAsia="fr-FR"/>
              </w:rPr>
            </w:pPr>
            <w:r w:rsidRPr="001D7AB4">
              <w:rPr>
                <w:rFonts w:ascii="Century Gothic" w:eastAsia="Times New Roman" w:hAnsi="Century Gothic" w:cs="Times New Roman"/>
                <w:color w:val="77705C"/>
                <w:sz w:val="14"/>
                <w:szCs w:val="14"/>
                <w:lang w:eastAsia="fr-FR"/>
              </w:rPr>
              <w:t>Préciser le nom du/des territoire(s) et le zonage administratif de référence (région, département, intercommunalité, commune, etc.).</w:t>
            </w:r>
          </w:p>
        </w:tc>
      </w:tr>
      <w:tr w:rsidR="00E21F8F" w:rsidRPr="00985762" w14:paraId="68EA0888" w14:textId="77777777" w:rsidTr="0026613C">
        <w:tc>
          <w:tcPr>
            <w:tcW w:w="9062" w:type="dxa"/>
          </w:tcPr>
          <w:p w14:paraId="78FB9BFC" w14:textId="77777777" w:rsidR="00E21F8F" w:rsidRPr="00985762" w:rsidRDefault="00E21F8F" w:rsidP="0026613C">
            <w:pPr>
              <w:rPr>
                <w:rFonts w:ascii="Century Gothic" w:hAnsi="Century Gothic"/>
                <w:color w:val="77705C"/>
                <w:lang w:eastAsia="fr-FR"/>
              </w:rPr>
            </w:pPr>
          </w:p>
          <w:p w14:paraId="679C0EA0" w14:textId="77777777" w:rsidR="00E21F8F" w:rsidRPr="00985762" w:rsidRDefault="00E21F8F" w:rsidP="0026613C">
            <w:pPr>
              <w:rPr>
                <w:rFonts w:ascii="Century Gothic" w:hAnsi="Century Gothic"/>
                <w:color w:val="77705C"/>
                <w:lang w:eastAsia="fr-FR"/>
              </w:rPr>
            </w:pPr>
          </w:p>
        </w:tc>
      </w:tr>
      <w:tr w:rsidR="00E21F8F" w:rsidRPr="00985762" w14:paraId="09BA5E34" w14:textId="77777777" w:rsidTr="0026613C">
        <w:tc>
          <w:tcPr>
            <w:tcW w:w="9062" w:type="dxa"/>
            <w:shd w:val="clear" w:color="auto" w:fill="F2F2F2" w:themeFill="background1" w:themeFillShade="F2"/>
          </w:tcPr>
          <w:p w14:paraId="755645A2" w14:textId="77777777" w:rsidR="00E21F8F" w:rsidRPr="001D7AB4" w:rsidRDefault="00E21F8F" w:rsidP="0026613C">
            <w:pPr>
              <w:rPr>
                <w:rFonts w:ascii="Century Gothic" w:hAnsi="Century Gothic"/>
                <w:color w:val="77705C"/>
                <w:sz w:val="18"/>
                <w:szCs w:val="18"/>
                <w:lang w:eastAsia="fr-FR"/>
              </w:rPr>
            </w:pPr>
            <w:r w:rsidRPr="001D7AB4">
              <w:rPr>
                <w:rFonts w:ascii="Century Gothic" w:hAnsi="Century Gothic"/>
                <w:b/>
                <w:color w:val="77705C"/>
                <w:sz w:val="18"/>
                <w:szCs w:val="18"/>
                <w:lang w:eastAsia="fr-FR"/>
              </w:rPr>
              <w:t>Si le déploiement de l’action cible un territoire spécifique (ex : quartiers prioritaires de la politique de la ville), préciser :</w:t>
            </w:r>
          </w:p>
        </w:tc>
      </w:tr>
      <w:tr w:rsidR="00E21F8F" w:rsidRPr="00985762" w14:paraId="5728D0C5" w14:textId="77777777" w:rsidTr="0026613C">
        <w:tc>
          <w:tcPr>
            <w:tcW w:w="9062" w:type="dxa"/>
          </w:tcPr>
          <w:p w14:paraId="4DBC983A" w14:textId="77777777" w:rsidR="00E21F8F" w:rsidRPr="00985762" w:rsidRDefault="00E21F8F" w:rsidP="0026613C">
            <w:pPr>
              <w:rPr>
                <w:rFonts w:ascii="Century Gothic" w:hAnsi="Century Gothic"/>
                <w:color w:val="77705C"/>
                <w:lang w:eastAsia="fr-FR"/>
              </w:rPr>
            </w:pPr>
          </w:p>
        </w:tc>
      </w:tr>
    </w:tbl>
    <w:p w14:paraId="53DDFE64" w14:textId="77777777" w:rsidR="00F9631F" w:rsidRDefault="00F9631F" w:rsidP="00E21F8F">
      <w:pPr>
        <w:pStyle w:val="p4"/>
        <w:rPr>
          <w:rFonts w:cstheme="minorBidi"/>
          <w:color w:val="77705C"/>
          <w:sz w:val="22"/>
          <w:szCs w:val="22"/>
        </w:rPr>
      </w:pPr>
    </w:p>
    <w:p w14:paraId="06752097" w14:textId="77777777" w:rsidR="00E21F8F" w:rsidRDefault="00E21F8F" w:rsidP="00E21F8F">
      <w:pPr>
        <w:pStyle w:val="p4"/>
        <w:rPr>
          <w:rStyle w:val="s1"/>
          <w:bCs/>
          <w:color w:val="77705C"/>
          <w:sz w:val="24"/>
          <w:szCs w:val="24"/>
        </w:rPr>
      </w:pPr>
      <w:r w:rsidRPr="008A18E5">
        <w:rPr>
          <w:rStyle w:val="s1"/>
          <w:bCs/>
          <w:color w:val="77705C"/>
          <w:sz w:val="24"/>
          <w:szCs w:val="24"/>
        </w:rPr>
        <w:t>L’accompagnement par l’accélérateur d’innovation sociale</w:t>
      </w:r>
    </w:p>
    <w:p w14:paraId="567007A9" w14:textId="77777777" w:rsidR="00E21F8F" w:rsidRPr="008A18E5" w:rsidRDefault="00E21F8F" w:rsidP="00E21F8F">
      <w:pPr>
        <w:pStyle w:val="p4"/>
        <w:rPr>
          <w:bCs/>
          <w:color w:val="77705C"/>
          <w:sz w:val="24"/>
          <w:szCs w:val="24"/>
          <w:u w:val="single"/>
        </w:rPr>
      </w:pPr>
    </w:p>
    <w:tbl>
      <w:tblPr>
        <w:tblStyle w:val="Grilledutableau"/>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832"/>
        <w:gridCol w:w="6230"/>
      </w:tblGrid>
      <w:tr w:rsidR="00E21F8F" w:rsidRPr="00985762" w14:paraId="2E373D93" w14:textId="77777777" w:rsidTr="0026613C">
        <w:tc>
          <w:tcPr>
            <w:tcW w:w="9062" w:type="dxa"/>
            <w:gridSpan w:val="2"/>
            <w:shd w:val="clear" w:color="auto" w:fill="F2F2F2" w:themeFill="background1" w:themeFillShade="F2"/>
          </w:tcPr>
          <w:p w14:paraId="22E2D130" w14:textId="77777777" w:rsidR="00E21F8F" w:rsidRPr="001D7AB4" w:rsidRDefault="00E21F8F" w:rsidP="0026613C">
            <w:pPr>
              <w:rPr>
                <w:rFonts w:ascii="Century Gothic" w:hAnsi="Century Gothic"/>
                <w:b/>
                <w:color w:val="77705C"/>
                <w:sz w:val="18"/>
                <w:szCs w:val="18"/>
                <w:lang w:eastAsia="fr-FR"/>
              </w:rPr>
            </w:pPr>
            <w:r w:rsidRPr="001D7AB4">
              <w:rPr>
                <w:rFonts w:ascii="Century Gothic" w:hAnsi="Century Gothic"/>
                <w:b/>
                <w:color w:val="77705C"/>
                <w:sz w:val="18"/>
                <w:szCs w:val="18"/>
                <w:lang w:eastAsia="fr-FR"/>
              </w:rPr>
              <w:t>De quel type de soutien avez-vous besoin pour essaimer votre projet ? Quel pourrait être l’apport de l’accélérateur d’innovation sociale dans ce cadre ?</w:t>
            </w:r>
          </w:p>
          <w:p w14:paraId="727FDC67" w14:textId="77777777" w:rsidR="00E21F8F" w:rsidRPr="001D7AB4" w:rsidRDefault="00E21F8F" w:rsidP="0026613C">
            <w:pPr>
              <w:rPr>
                <w:rFonts w:ascii="Century Gothic" w:hAnsi="Century Gothic"/>
                <w:color w:val="77705C"/>
                <w:sz w:val="14"/>
                <w:szCs w:val="14"/>
                <w:lang w:eastAsia="fr-FR"/>
              </w:rPr>
            </w:pPr>
            <w:r w:rsidRPr="001D7AB4">
              <w:rPr>
                <w:rFonts w:ascii="Century Gothic" w:eastAsia="Times New Roman" w:hAnsi="Century Gothic" w:cs="Times New Roman"/>
                <w:color w:val="77705C"/>
                <w:sz w:val="14"/>
                <w:szCs w:val="14"/>
                <w:lang w:eastAsia="fr-FR"/>
              </w:rPr>
              <w:t>Plusieurs réponses possibles.</w:t>
            </w:r>
            <w:r w:rsidRPr="001D7AB4">
              <w:rPr>
                <w:rFonts w:ascii="Century Gothic" w:hAnsi="Century Gothic"/>
                <w:color w:val="77705C"/>
                <w:sz w:val="14"/>
                <w:szCs w:val="14"/>
                <w:lang w:eastAsia="fr-FR"/>
              </w:rPr>
              <w:t xml:space="preserve"> </w:t>
            </w:r>
            <w:r w:rsidRPr="001D7AB4">
              <w:rPr>
                <w:rFonts w:ascii="Century Gothic" w:eastAsia="Times New Roman" w:hAnsi="Century Gothic" w:cs="Times New Roman"/>
                <w:color w:val="77705C"/>
                <w:sz w:val="14"/>
                <w:szCs w:val="14"/>
                <w:lang w:eastAsia="fr-FR"/>
              </w:rPr>
              <w:t>500 caractères maximum par réponse.</w:t>
            </w:r>
          </w:p>
        </w:tc>
      </w:tr>
      <w:tr w:rsidR="00E21F8F" w:rsidRPr="00985762" w14:paraId="26E6702E" w14:textId="77777777" w:rsidTr="0026613C">
        <w:trPr>
          <w:trHeight w:val="819"/>
        </w:trPr>
        <w:tc>
          <w:tcPr>
            <w:tcW w:w="2832" w:type="dxa"/>
            <w:vAlign w:val="center"/>
          </w:tcPr>
          <w:p w14:paraId="18420872" w14:textId="77777777" w:rsidR="00E21F8F" w:rsidRPr="001D7AB4" w:rsidRDefault="00E21F8F" w:rsidP="0026613C">
            <w:pPr>
              <w:spacing w:before="20" w:after="20"/>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Aide à la valorisation de l’action</w:t>
            </w:r>
          </w:p>
        </w:tc>
        <w:tc>
          <w:tcPr>
            <w:tcW w:w="6230" w:type="dxa"/>
          </w:tcPr>
          <w:p w14:paraId="384AC14D" w14:textId="77777777" w:rsidR="00E21F8F" w:rsidRPr="00985762" w:rsidRDefault="00E21F8F" w:rsidP="0026613C">
            <w:pPr>
              <w:rPr>
                <w:rFonts w:ascii="Century Gothic" w:hAnsi="Century Gothic"/>
                <w:color w:val="77705C"/>
                <w:lang w:eastAsia="fr-FR"/>
              </w:rPr>
            </w:pPr>
          </w:p>
        </w:tc>
      </w:tr>
      <w:tr w:rsidR="00E21F8F" w:rsidRPr="00985762" w14:paraId="3C92B2B9" w14:textId="77777777" w:rsidTr="0026613C">
        <w:trPr>
          <w:trHeight w:val="702"/>
        </w:trPr>
        <w:tc>
          <w:tcPr>
            <w:tcW w:w="2832" w:type="dxa"/>
            <w:vAlign w:val="center"/>
          </w:tcPr>
          <w:p w14:paraId="716A59F1" w14:textId="77777777" w:rsidR="00E21F8F" w:rsidRPr="001D7AB4" w:rsidRDefault="00E21F8F" w:rsidP="0026613C">
            <w:pPr>
              <w:spacing w:before="20" w:after="20"/>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Aide à la modélisation de l’action </w:t>
            </w:r>
          </w:p>
        </w:tc>
        <w:tc>
          <w:tcPr>
            <w:tcW w:w="6230" w:type="dxa"/>
          </w:tcPr>
          <w:p w14:paraId="18096C76" w14:textId="77777777" w:rsidR="00E21F8F" w:rsidRPr="00985762" w:rsidRDefault="00E21F8F" w:rsidP="0026613C">
            <w:pPr>
              <w:rPr>
                <w:rFonts w:ascii="Century Gothic" w:hAnsi="Century Gothic"/>
                <w:color w:val="77705C"/>
                <w:lang w:eastAsia="fr-FR"/>
              </w:rPr>
            </w:pPr>
          </w:p>
        </w:tc>
      </w:tr>
      <w:tr w:rsidR="00E21F8F" w:rsidRPr="00985762" w14:paraId="345C4A79" w14:textId="77777777" w:rsidTr="0026613C">
        <w:trPr>
          <w:trHeight w:val="698"/>
        </w:trPr>
        <w:tc>
          <w:tcPr>
            <w:tcW w:w="2832" w:type="dxa"/>
            <w:vAlign w:val="center"/>
          </w:tcPr>
          <w:p w14:paraId="62DF4476" w14:textId="77777777" w:rsidR="00E21F8F" w:rsidRPr="001D7AB4" w:rsidRDefault="00E21F8F" w:rsidP="0026613C">
            <w:pPr>
              <w:spacing w:before="20" w:after="20"/>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 xml:space="preserve">Appui à l’identification de structures « essaimeuses » </w:t>
            </w:r>
          </w:p>
        </w:tc>
        <w:tc>
          <w:tcPr>
            <w:tcW w:w="6230" w:type="dxa"/>
          </w:tcPr>
          <w:p w14:paraId="2A525A3B" w14:textId="77777777" w:rsidR="00E21F8F" w:rsidRPr="00985762" w:rsidRDefault="00E21F8F" w:rsidP="0026613C">
            <w:pPr>
              <w:rPr>
                <w:rFonts w:ascii="Century Gothic" w:hAnsi="Century Gothic"/>
                <w:color w:val="77705C"/>
                <w:lang w:eastAsia="fr-FR"/>
              </w:rPr>
            </w:pPr>
          </w:p>
        </w:tc>
      </w:tr>
      <w:tr w:rsidR="00E21F8F" w:rsidRPr="00985762" w14:paraId="609028DA" w14:textId="77777777" w:rsidTr="0026613C">
        <w:trPr>
          <w:trHeight w:val="708"/>
        </w:trPr>
        <w:tc>
          <w:tcPr>
            <w:tcW w:w="2832" w:type="dxa"/>
            <w:vAlign w:val="center"/>
          </w:tcPr>
          <w:p w14:paraId="53A1D0E8" w14:textId="77777777" w:rsidR="00E21F8F" w:rsidRPr="001D7AB4" w:rsidRDefault="00E21F8F" w:rsidP="0026613C">
            <w:pPr>
              <w:spacing w:before="20" w:after="20"/>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Recherche de financements pour essaimer l’action</w:t>
            </w:r>
          </w:p>
        </w:tc>
        <w:tc>
          <w:tcPr>
            <w:tcW w:w="6230" w:type="dxa"/>
          </w:tcPr>
          <w:p w14:paraId="01D84308" w14:textId="77777777" w:rsidR="00E21F8F" w:rsidRPr="00985762" w:rsidRDefault="00E21F8F" w:rsidP="0026613C">
            <w:pPr>
              <w:rPr>
                <w:rFonts w:ascii="Century Gothic" w:hAnsi="Century Gothic"/>
                <w:color w:val="77705C"/>
                <w:lang w:eastAsia="fr-FR"/>
              </w:rPr>
            </w:pPr>
          </w:p>
        </w:tc>
      </w:tr>
      <w:tr w:rsidR="00E21F8F" w:rsidRPr="00985762" w14:paraId="147D9F42" w14:textId="77777777" w:rsidTr="0026613C">
        <w:trPr>
          <w:trHeight w:val="691"/>
        </w:trPr>
        <w:tc>
          <w:tcPr>
            <w:tcW w:w="2832" w:type="dxa"/>
            <w:vAlign w:val="center"/>
          </w:tcPr>
          <w:p w14:paraId="157C0DB7" w14:textId="77777777" w:rsidR="00E21F8F" w:rsidRPr="001D7AB4" w:rsidRDefault="00E21F8F" w:rsidP="0026613C">
            <w:pPr>
              <w:spacing w:before="20" w:after="20"/>
              <w:rPr>
                <w:rFonts w:ascii="Century Gothic" w:eastAsia="Times New Roman" w:hAnsi="Century Gothic" w:cs="Times New Roman"/>
                <w:color w:val="77705C"/>
                <w:sz w:val="18"/>
                <w:szCs w:val="18"/>
                <w:lang w:eastAsia="fr-FR"/>
              </w:rPr>
            </w:pPr>
            <w:r w:rsidRPr="001D7AB4">
              <w:rPr>
                <w:rFonts w:ascii="Century Gothic" w:eastAsia="Times New Roman" w:hAnsi="Century Gothic" w:cs="Times New Roman"/>
                <w:color w:val="77705C"/>
                <w:sz w:val="18"/>
                <w:szCs w:val="18"/>
                <w:lang w:eastAsia="fr-FR"/>
              </w:rPr>
              <w:t>Autre, préciser :</w:t>
            </w:r>
          </w:p>
        </w:tc>
        <w:tc>
          <w:tcPr>
            <w:tcW w:w="6230" w:type="dxa"/>
          </w:tcPr>
          <w:p w14:paraId="5326D9C8" w14:textId="77777777" w:rsidR="00E21F8F" w:rsidRPr="00985762" w:rsidRDefault="00E21F8F" w:rsidP="0026613C">
            <w:pPr>
              <w:rPr>
                <w:rFonts w:ascii="Century Gothic" w:hAnsi="Century Gothic"/>
                <w:color w:val="77705C"/>
                <w:lang w:eastAsia="fr-FR"/>
              </w:rPr>
            </w:pPr>
          </w:p>
        </w:tc>
      </w:tr>
    </w:tbl>
    <w:p w14:paraId="32535309" w14:textId="77777777" w:rsidR="00E21F8F" w:rsidRDefault="00E21F8F" w:rsidP="00F9631F">
      <w:pPr>
        <w:rPr>
          <w:rFonts w:ascii="Century Gothic" w:hAnsi="Century Gothic"/>
          <w:color w:val="77705C"/>
        </w:rPr>
      </w:pPr>
    </w:p>
    <w:p w14:paraId="41A5529E" w14:textId="77777777" w:rsidR="00F9631F" w:rsidRDefault="00F9631F" w:rsidP="00F9631F">
      <w:pPr>
        <w:rPr>
          <w:rFonts w:ascii="Century Gothic" w:hAnsi="Century Gothic"/>
          <w:color w:val="77705C"/>
        </w:rPr>
      </w:pPr>
    </w:p>
    <w:p w14:paraId="7E5F42C6" w14:textId="77777777" w:rsidR="00F9631F" w:rsidRDefault="00F9631F" w:rsidP="00F9631F">
      <w:pPr>
        <w:rPr>
          <w:rFonts w:ascii="Century Gothic" w:hAnsi="Century Gothic"/>
          <w:color w:val="77705C"/>
        </w:rPr>
      </w:pPr>
    </w:p>
    <w:p w14:paraId="27919BCB" w14:textId="77777777" w:rsidR="00F9631F" w:rsidRDefault="00F9631F" w:rsidP="00F9631F">
      <w:pPr>
        <w:rPr>
          <w:rFonts w:ascii="Century Gothic" w:hAnsi="Century Gothic"/>
          <w:color w:val="77705C"/>
        </w:rPr>
      </w:pPr>
    </w:p>
    <w:p w14:paraId="181289F3" w14:textId="77777777" w:rsidR="00F9631F" w:rsidRPr="00F9631F" w:rsidRDefault="00F9631F" w:rsidP="00F9631F">
      <w:pPr>
        <w:rPr>
          <w:rFonts w:ascii="Century Gothic" w:hAnsi="Century Gothic"/>
          <w:color w:val="77705C"/>
        </w:rPr>
        <w:sectPr w:rsidR="00F9631F" w:rsidRPr="00F9631F" w:rsidSect="005F7E0B">
          <w:footerReference w:type="even" r:id="rId12"/>
          <w:footerReference w:type="default" r:id="rId13"/>
          <w:headerReference w:type="first" r:id="rId14"/>
          <w:footerReference w:type="first" r:id="rId15"/>
          <w:type w:val="continuous"/>
          <w:pgSz w:w="11906" w:h="16838"/>
          <w:pgMar w:top="720" w:right="720" w:bottom="720" w:left="720" w:header="567" w:footer="227" w:gutter="0"/>
          <w:pgNumType w:start="1"/>
          <w:cols w:space="708"/>
          <w:docGrid w:linePitch="360"/>
        </w:sectPr>
      </w:pPr>
    </w:p>
    <w:tbl>
      <w:tblPr>
        <w:tblStyle w:val="Grilledutableau"/>
        <w:tblpPr w:leftFromText="141" w:rightFromText="141" w:vertAnchor="text" w:tblpY="8120"/>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
        <w:gridCol w:w="7805"/>
        <w:gridCol w:w="236"/>
      </w:tblGrid>
      <w:tr w:rsidR="00F9631F" w:rsidRPr="00985762" w14:paraId="36E88F3C" w14:textId="77777777" w:rsidTr="00F9631F">
        <w:tc>
          <w:tcPr>
            <w:tcW w:w="667" w:type="dxa"/>
          </w:tcPr>
          <w:p w14:paraId="1A42E288" w14:textId="77777777" w:rsidR="00F9631F" w:rsidRDefault="00F9631F" w:rsidP="00F9631F">
            <w:pPr>
              <w:rPr>
                <w:rFonts w:ascii="Century Gothic" w:hAnsi="Century Gothic"/>
                <w:color w:val="77705C"/>
              </w:rPr>
            </w:pPr>
          </w:p>
          <w:p w14:paraId="12F9382D" w14:textId="77777777" w:rsidR="00F9631F" w:rsidRPr="00985762" w:rsidRDefault="00F9631F" w:rsidP="00F9631F">
            <w:pPr>
              <w:rPr>
                <w:rFonts w:ascii="Century Gothic" w:hAnsi="Century Gothic"/>
                <w:color w:val="77705C"/>
              </w:rPr>
            </w:pPr>
          </w:p>
        </w:tc>
        <w:tc>
          <w:tcPr>
            <w:tcW w:w="7805" w:type="dxa"/>
            <w:vAlign w:val="center"/>
          </w:tcPr>
          <w:p w14:paraId="7DECD5BC" w14:textId="77777777" w:rsidR="00F9631F" w:rsidRPr="00985762" w:rsidRDefault="00496961" w:rsidP="00F9631F">
            <w:pPr>
              <w:rPr>
                <w:rFonts w:ascii="Century Gothic" w:eastAsia="Times New Roman" w:hAnsi="Century Gothic" w:cs="Times New Roman"/>
                <w:color w:val="77705C"/>
                <w:sz w:val="16"/>
                <w:szCs w:val="16"/>
                <w:lang w:eastAsia="fr-FR"/>
              </w:rPr>
            </w:pPr>
            <w:r>
              <w:rPr>
                <w:rFonts w:ascii="Century Gothic" w:eastAsia="Times New Roman" w:hAnsi="Century Gothic" w:cs="Times New Roman"/>
                <w:color w:val="77705C"/>
                <w:sz w:val="16"/>
                <w:szCs w:val="16"/>
                <w:lang w:eastAsia="fr-FR"/>
              </w:rPr>
              <w:pict w14:anchorId="03526BED">
                <v:rect id="_x0000_i1025" style="width:450pt;height:1.5pt" o:hrpct="0" o:hrstd="t" o:hr="t" fillcolor="#a0a0a0" stroked="f"/>
              </w:pict>
            </w:r>
          </w:p>
        </w:tc>
        <w:tc>
          <w:tcPr>
            <w:tcW w:w="236" w:type="dxa"/>
          </w:tcPr>
          <w:p w14:paraId="01D080C4" w14:textId="77777777" w:rsidR="00F9631F" w:rsidRPr="00985762" w:rsidRDefault="00F9631F" w:rsidP="00F9631F">
            <w:pPr>
              <w:rPr>
                <w:rFonts w:ascii="Century Gothic" w:hAnsi="Century Gothic"/>
                <w:color w:val="77705C"/>
              </w:rPr>
            </w:pPr>
          </w:p>
        </w:tc>
      </w:tr>
      <w:tr w:rsidR="00F9631F" w:rsidRPr="00985762" w14:paraId="2B19117F" w14:textId="77777777" w:rsidTr="00F9631F">
        <w:tc>
          <w:tcPr>
            <w:tcW w:w="667" w:type="dxa"/>
          </w:tcPr>
          <w:p w14:paraId="12CBB4D6" w14:textId="77777777" w:rsidR="00F9631F" w:rsidRPr="00985762" w:rsidRDefault="00F9631F" w:rsidP="00F9631F">
            <w:pPr>
              <w:rPr>
                <w:rFonts w:ascii="Century Gothic" w:hAnsi="Century Gothic"/>
                <w:color w:val="77705C"/>
              </w:rPr>
            </w:pPr>
          </w:p>
        </w:tc>
        <w:tc>
          <w:tcPr>
            <w:tcW w:w="7805" w:type="dxa"/>
            <w:vAlign w:val="center"/>
          </w:tcPr>
          <w:p w14:paraId="2BE53D86" w14:textId="77777777" w:rsidR="00F9631F" w:rsidRDefault="00F9631F" w:rsidP="00F9631F">
            <w:pPr>
              <w:jc w:val="center"/>
              <w:rPr>
                <w:rFonts w:ascii="Century Gothic" w:eastAsia="Times New Roman" w:hAnsi="Century Gothic" w:cs="Arial"/>
                <w:b/>
                <w:color w:val="77705C"/>
                <w:sz w:val="18"/>
                <w:szCs w:val="18"/>
                <w:lang w:eastAsia="fr-FR"/>
              </w:rPr>
            </w:pPr>
            <w:r w:rsidRPr="001D7AB4">
              <w:rPr>
                <w:rFonts w:ascii="Century Gothic" w:eastAsia="Times New Roman" w:hAnsi="Century Gothic" w:cs="Arial"/>
                <w:b/>
                <w:color w:val="77705C"/>
                <w:sz w:val="18"/>
                <w:szCs w:val="18"/>
                <w:lang w:eastAsia="fr-FR"/>
              </w:rPr>
              <w:t>L’accélérateur d’innovation sociale pour l’accès à l’emploi des chômeurs de longue durée est soutenu par :</w:t>
            </w:r>
          </w:p>
          <w:p w14:paraId="147617F9" w14:textId="77777777" w:rsidR="00F9631F" w:rsidRDefault="00F9631F" w:rsidP="00F9631F">
            <w:pPr>
              <w:jc w:val="center"/>
              <w:rPr>
                <w:rFonts w:ascii="Century Gothic" w:eastAsia="Times New Roman" w:hAnsi="Century Gothic" w:cs="Arial"/>
                <w:b/>
                <w:color w:val="77705C"/>
                <w:sz w:val="18"/>
                <w:szCs w:val="18"/>
                <w:lang w:eastAsia="fr-FR"/>
              </w:rPr>
            </w:pPr>
          </w:p>
          <w:p w14:paraId="11825A37" w14:textId="77777777" w:rsidR="00F9631F" w:rsidRPr="001D7AB4" w:rsidRDefault="00F9631F" w:rsidP="00F9631F">
            <w:pPr>
              <w:jc w:val="center"/>
              <w:rPr>
                <w:rFonts w:ascii="Century Gothic" w:eastAsia="Times New Roman" w:hAnsi="Century Gothic" w:cs="Arial"/>
                <w:b/>
                <w:color w:val="77705C"/>
                <w:sz w:val="18"/>
                <w:szCs w:val="18"/>
                <w:lang w:eastAsia="fr-FR"/>
              </w:rPr>
            </w:pPr>
          </w:p>
          <w:p w14:paraId="50CBB0A5" w14:textId="77777777" w:rsidR="00F9631F" w:rsidRPr="00985762" w:rsidRDefault="00F9631F" w:rsidP="00F9631F">
            <w:pPr>
              <w:rPr>
                <w:rFonts w:ascii="Century Gothic" w:eastAsia="Times New Roman" w:hAnsi="Century Gothic" w:cs="Arial"/>
                <w:color w:val="77705C"/>
                <w:szCs w:val="16"/>
                <w:lang w:eastAsia="fr-FR"/>
              </w:rPr>
            </w:pPr>
          </w:p>
        </w:tc>
        <w:tc>
          <w:tcPr>
            <w:tcW w:w="236" w:type="dxa"/>
          </w:tcPr>
          <w:p w14:paraId="31447A6A" w14:textId="77777777" w:rsidR="00F9631F" w:rsidRPr="00985762" w:rsidRDefault="00F9631F" w:rsidP="00F9631F">
            <w:pPr>
              <w:rPr>
                <w:rFonts w:ascii="Century Gothic" w:hAnsi="Century Gothic"/>
                <w:color w:val="77705C"/>
              </w:rPr>
            </w:pPr>
          </w:p>
        </w:tc>
      </w:tr>
      <w:tr w:rsidR="00F9631F" w:rsidRPr="00985762" w14:paraId="74B3AA6A" w14:textId="77777777" w:rsidTr="00F9631F">
        <w:tc>
          <w:tcPr>
            <w:tcW w:w="667" w:type="dxa"/>
          </w:tcPr>
          <w:p w14:paraId="7BC0F892" w14:textId="77777777" w:rsidR="00F9631F" w:rsidRPr="00985762" w:rsidRDefault="00F9631F" w:rsidP="00F9631F">
            <w:pPr>
              <w:rPr>
                <w:color w:val="77705C"/>
              </w:rPr>
            </w:pPr>
          </w:p>
        </w:tc>
        <w:tc>
          <w:tcPr>
            <w:tcW w:w="7805" w:type="dxa"/>
            <w:vAlign w:val="cente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4"/>
              <w:gridCol w:w="2525"/>
              <w:gridCol w:w="2525"/>
            </w:tblGrid>
            <w:tr w:rsidR="00F9631F" w:rsidRPr="00985762" w14:paraId="49DDAE56" w14:textId="77777777" w:rsidTr="00DB4412">
              <w:tc>
                <w:tcPr>
                  <w:tcW w:w="2524" w:type="dxa"/>
                </w:tcPr>
                <w:p w14:paraId="350CE529" w14:textId="77777777" w:rsidR="00F9631F" w:rsidRPr="00985762" w:rsidRDefault="00F9631F" w:rsidP="00960438">
                  <w:pPr>
                    <w:framePr w:hSpace="141" w:wrap="around" w:vAnchor="text" w:hAnchor="text" w:y="8120"/>
                    <w:rPr>
                      <w:rFonts w:eastAsia="Times New Roman" w:cs="Arial"/>
                      <w:color w:val="77705C"/>
                      <w:sz w:val="16"/>
                      <w:szCs w:val="16"/>
                      <w:lang w:eastAsia="fr-FR"/>
                    </w:rPr>
                  </w:pPr>
                  <w:r w:rsidRPr="00985762">
                    <w:rPr>
                      <w:rFonts w:eastAsia="Times New Roman" w:cs="Arial"/>
                      <w:noProof/>
                      <w:color w:val="77705C"/>
                      <w:sz w:val="16"/>
                      <w:szCs w:val="16"/>
                      <w:lang w:eastAsia="fr-FR"/>
                    </w:rPr>
                    <w:drawing>
                      <wp:inline distT="0" distB="0" distL="0" distR="0" wp14:anchorId="0C030E2F" wp14:editId="6C43E58F">
                        <wp:extent cx="1153826" cy="1381125"/>
                        <wp:effectExtent l="19050" t="0" r="8224" b="0"/>
                        <wp:docPr id="6" name="Image 1" descr="http://www.google.fr/url?source=imglanding&amp;ct=img&amp;q=http://upload.wikimedia.org/wikipedia/fr/2/21/Minist%C3%A8re_Travail.jpg&amp;sa=X&amp;ei=_yBLVcfvMMb-ywPYqoCYAw&amp;ved=0CAkQ8wc&amp;usg=AFQjCNHayRiBiQ3I4F79IQlGwIII42Lahg"/>
                        <wp:cNvGraphicFramePr/>
                        <a:graphic xmlns:a="http://schemas.openxmlformats.org/drawingml/2006/main">
                          <a:graphicData uri="http://schemas.openxmlformats.org/drawingml/2006/picture">
                            <pic:pic xmlns:pic="http://schemas.openxmlformats.org/drawingml/2006/picture">
                              <pic:nvPicPr>
                                <pic:cNvPr id="77826" name="Picture 2" descr="http://www.google.fr/url?source=imglanding&amp;ct=img&amp;q=http://upload.wikimedia.org/wikipedia/fr/2/21/Minist%C3%A8re_Travail.jpg&amp;sa=X&amp;ei=_yBLVcfvMMb-ywPYqoCYAw&amp;ved=0CAkQ8wc&amp;usg=AFQjCNHayRiBiQ3I4F79IQlGwIII42Lahg"/>
                                <pic:cNvPicPr>
                                  <a:picLocks noChangeAspect="1" noChangeArrowheads="1"/>
                                </pic:cNvPicPr>
                              </pic:nvPicPr>
                              <pic:blipFill>
                                <a:blip r:embed="rId16" cstate="print"/>
                                <a:srcRect/>
                                <a:stretch>
                                  <a:fillRect/>
                                </a:stretch>
                              </pic:blipFill>
                              <pic:spPr bwMode="auto">
                                <a:xfrm>
                                  <a:off x="0" y="0"/>
                                  <a:ext cx="1154564" cy="1382008"/>
                                </a:xfrm>
                                <a:prstGeom prst="rect">
                                  <a:avLst/>
                                </a:prstGeom>
                                <a:noFill/>
                              </pic:spPr>
                            </pic:pic>
                          </a:graphicData>
                        </a:graphic>
                      </wp:inline>
                    </w:drawing>
                  </w:r>
                </w:p>
              </w:tc>
              <w:tc>
                <w:tcPr>
                  <w:tcW w:w="2525" w:type="dxa"/>
                </w:tcPr>
                <w:p w14:paraId="4AC033EE" w14:textId="77777777" w:rsidR="00F9631F" w:rsidRPr="00985762" w:rsidRDefault="00F9631F" w:rsidP="00960438">
                  <w:pPr>
                    <w:framePr w:hSpace="141" w:wrap="around" w:vAnchor="text" w:hAnchor="text" w:y="8120"/>
                    <w:ind w:left="-43"/>
                    <w:rPr>
                      <w:rFonts w:eastAsia="Times New Roman" w:cs="Arial"/>
                      <w:color w:val="77705C"/>
                      <w:sz w:val="16"/>
                      <w:szCs w:val="16"/>
                      <w:lang w:eastAsia="fr-FR"/>
                    </w:rPr>
                  </w:pPr>
                </w:p>
                <w:p w14:paraId="4A9509BA" w14:textId="77777777" w:rsidR="00F9631F" w:rsidRPr="00985762" w:rsidRDefault="00F9631F" w:rsidP="00960438">
                  <w:pPr>
                    <w:framePr w:hSpace="141" w:wrap="around" w:vAnchor="text" w:hAnchor="text" w:y="8120"/>
                    <w:ind w:left="-43"/>
                    <w:rPr>
                      <w:rFonts w:eastAsia="Times New Roman" w:cs="Arial"/>
                      <w:color w:val="77705C"/>
                      <w:sz w:val="16"/>
                      <w:szCs w:val="16"/>
                      <w:lang w:eastAsia="fr-FR"/>
                    </w:rPr>
                  </w:pPr>
                </w:p>
                <w:p w14:paraId="52A2FD5C" w14:textId="77777777" w:rsidR="00F9631F" w:rsidRPr="00985762" w:rsidRDefault="00F9631F" w:rsidP="00960438">
                  <w:pPr>
                    <w:framePr w:hSpace="141" w:wrap="around" w:vAnchor="text" w:hAnchor="text" w:y="8120"/>
                    <w:ind w:left="-43"/>
                    <w:rPr>
                      <w:rFonts w:eastAsia="Times New Roman" w:cs="Arial"/>
                      <w:color w:val="77705C"/>
                      <w:sz w:val="16"/>
                      <w:szCs w:val="16"/>
                      <w:lang w:eastAsia="fr-FR"/>
                    </w:rPr>
                  </w:pPr>
                  <w:r w:rsidRPr="00985762">
                    <w:rPr>
                      <w:noProof/>
                      <w:color w:val="77705C"/>
                      <w:lang w:eastAsia="fr-FR"/>
                    </w:rPr>
                    <w:drawing>
                      <wp:inline distT="0" distB="0" distL="0" distR="0" wp14:anchorId="03CA9089" wp14:editId="0D178A33">
                        <wp:extent cx="1375804" cy="646982"/>
                        <wp:effectExtent l="19050" t="0" r="0"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1378642" cy="648317"/>
                                </a:xfrm>
                                <a:prstGeom prst="rect">
                                  <a:avLst/>
                                </a:prstGeom>
                                <a:noFill/>
                                <a:ln w="9525">
                                  <a:noFill/>
                                  <a:miter lim="800000"/>
                                  <a:headEnd/>
                                  <a:tailEnd/>
                                </a:ln>
                              </pic:spPr>
                            </pic:pic>
                          </a:graphicData>
                        </a:graphic>
                      </wp:inline>
                    </w:drawing>
                  </w:r>
                </w:p>
                <w:p w14:paraId="51DE95A0" w14:textId="77777777" w:rsidR="00F9631F" w:rsidRPr="00985762" w:rsidRDefault="00F9631F" w:rsidP="00960438">
                  <w:pPr>
                    <w:framePr w:hSpace="141" w:wrap="around" w:vAnchor="text" w:hAnchor="text" w:y="8120"/>
                    <w:ind w:left="-43"/>
                    <w:rPr>
                      <w:rFonts w:eastAsia="Times New Roman" w:cs="Arial"/>
                      <w:color w:val="77705C"/>
                      <w:sz w:val="16"/>
                      <w:szCs w:val="16"/>
                      <w:lang w:eastAsia="fr-FR"/>
                    </w:rPr>
                  </w:pPr>
                </w:p>
              </w:tc>
              <w:tc>
                <w:tcPr>
                  <w:tcW w:w="2525" w:type="dxa"/>
                </w:tcPr>
                <w:p w14:paraId="631F07D8" w14:textId="77777777" w:rsidR="00F9631F" w:rsidRPr="00985762" w:rsidRDefault="00F9631F" w:rsidP="00960438">
                  <w:pPr>
                    <w:framePr w:hSpace="141" w:wrap="around" w:vAnchor="text" w:hAnchor="text" w:y="8120"/>
                    <w:rPr>
                      <w:color w:val="77705C"/>
                      <w:lang w:eastAsia="fr-FR"/>
                    </w:rPr>
                  </w:pPr>
                </w:p>
                <w:p w14:paraId="387CD8D0" w14:textId="77777777" w:rsidR="00F9631F" w:rsidRPr="00985762" w:rsidRDefault="00F9631F" w:rsidP="00960438">
                  <w:pPr>
                    <w:framePr w:hSpace="141" w:wrap="around" w:vAnchor="text" w:hAnchor="text" w:y="8120"/>
                    <w:rPr>
                      <w:color w:val="77705C"/>
                      <w:lang w:eastAsia="fr-FR"/>
                    </w:rPr>
                  </w:pPr>
                </w:p>
                <w:p w14:paraId="28967A42" w14:textId="77777777" w:rsidR="00F9631F" w:rsidRPr="00985762" w:rsidRDefault="00F9631F" w:rsidP="00960438">
                  <w:pPr>
                    <w:framePr w:hSpace="141" w:wrap="around" w:vAnchor="text" w:hAnchor="text" w:y="8120"/>
                    <w:rPr>
                      <w:rFonts w:eastAsia="Times New Roman" w:cs="Arial"/>
                      <w:color w:val="77705C"/>
                      <w:sz w:val="16"/>
                      <w:szCs w:val="16"/>
                      <w:lang w:eastAsia="fr-FR"/>
                    </w:rPr>
                  </w:pPr>
                  <w:r w:rsidRPr="00985762">
                    <w:rPr>
                      <w:noProof/>
                      <w:color w:val="77705C"/>
                      <w:lang w:eastAsia="fr-FR"/>
                    </w:rPr>
                    <w:drawing>
                      <wp:inline distT="0" distB="0" distL="0" distR="0" wp14:anchorId="5B1D835E" wp14:editId="164599DF">
                        <wp:extent cx="758326" cy="698740"/>
                        <wp:effectExtent l="19050" t="0" r="3674"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760009" cy="700291"/>
                                </a:xfrm>
                                <a:prstGeom prst="rect">
                                  <a:avLst/>
                                </a:prstGeom>
                                <a:noFill/>
                                <a:ln w="9525">
                                  <a:noFill/>
                                  <a:miter lim="800000"/>
                                  <a:headEnd/>
                                  <a:tailEnd/>
                                </a:ln>
                              </pic:spPr>
                            </pic:pic>
                          </a:graphicData>
                        </a:graphic>
                      </wp:inline>
                    </w:drawing>
                  </w:r>
                </w:p>
                <w:p w14:paraId="2FDCEF86" w14:textId="77777777" w:rsidR="00F9631F" w:rsidRPr="00985762" w:rsidRDefault="00F9631F" w:rsidP="00960438">
                  <w:pPr>
                    <w:framePr w:hSpace="141" w:wrap="around" w:vAnchor="text" w:hAnchor="text" w:y="8120"/>
                    <w:rPr>
                      <w:rFonts w:eastAsia="Times New Roman" w:cs="Arial"/>
                      <w:color w:val="77705C"/>
                      <w:sz w:val="16"/>
                      <w:szCs w:val="16"/>
                      <w:lang w:eastAsia="fr-FR"/>
                    </w:rPr>
                  </w:pPr>
                </w:p>
              </w:tc>
            </w:tr>
            <w:tr w:rsidR="00F9631F" w:rsidRPr="00985762" w14:paraId="00E8E12A" w14:textId="77777777" w:rsidTr="00DB4412">
              <w:tc>
                <w:tcPr>
                  <w:tcW w:w="2524" w:type="dxa"/>
                </w:tcPr>
                <w:p w14:paraId="5875FE18" w14:textId="77777777" w:rsidR="00F9631F" w:rsidRPr="00985762" w:rsidRDefault="00F9631F" w:rsidP="00960438">
                  <w:pPr>
                    <w:framePr w:hSpace="141" w:wrap="around" w:vAnchor="text" w:hAnchor="text" w:y="8120"/>
                    <w:rPr>
                      <w:rFonts w:eastAsia="Times New Roman" w:cs="Arial"/>
                      <w:color w:val="77705C"/>
                      <w:sz w:val="16"/>
                      <w:szCs w:val="16"/>
                      <w:lang w:eastAsia="fr-FR"/>
                    </w:rPr>
                  </w:pPr>
                  <w:r w:rsidRPr="00985762">
                    <w:rPr>
                      <w:noProof/>
                      <w:color w:val="77705C"/>
                      <w:lang w:eastAsia="fr-FR"/>
                    </w:rPr>
                    <w:drawing>
                      <wp:inline distT="0" distB="0" distL="0" distR="0" wp14:anchorId="072CC8FF" wp14:editId="5C278EF7">
                        <wp:extent cx="1291348" cy="800766"/>
                        <wp:effectExtent l="0" t="0" r="4445" b="12065"/>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cstate="print"/>
                                <a:srcRect/>
                                <a:stretch>
                                  <a:fillRect/>
                                </a:stretch>
                              </pic:blipFill>
                              <pic:spPr bwMode="auto">
                                <a:xfrm>
                                  <a:off x="0" y="0"/>
                                  <a:ext cx="1297224" cy="804410"/>
                                </a:xfrm>
                                <a:prstGeom prst="rect">
                                  <a:avLst/>
                                </a:prstGeom>
                                <a:noFill/>
                                <a:ln w="9525">
                                  <a:noFill/>
                                  <a:miter lim="800000"/>
                                  <a:headEnd/>
                                  <a:tailEnd/>
                                </a:ln>
                              </pic:spPr>
                            </pic:pic>
                          </a:graphicData>
                        </a:graphic>
                      </wp:inline>
                    </w:drawing>
                  </w:r>
                </w:p>
              </w:tc>
              <w:tc>
                <w:tcPr>
                  <w:tcW w:w="2525" w:type="dxa"/>
                </w:tcPr>
                <w:p w14:paraId="41A1CB4A" w14:textId="77777777" w:rsidR="00F9631F" w:rsidRDefault="00F9631F" w:rsidP="00960438">
                  <w:pPr>
                    <w:framePr w:hSpace="141" w:wrap="around" w:vAnchor="text" w:hAnchor="text" w:y="8120"/>
                    <w:rPr>
                      <w:rFonts w:eastAsia="Times New Roman" w:cs="Arial"/>
                      <w:color w:val="77705C"/>
                      <w:sz w:val="16"/>
                      <w:szCs w:val="16"/>
                      <w:lang w:eastAsia="fr-FR"/>
                    </w:rPr>
                  </w:pPr>
                </w:p>
                <w:p w14:paraId="7700B749" w14:textId="77777777" w:rsidR="00F9631F" w:rsidRPr="000D69A1" w:rsidRDefault="00F9631F" w:rsidP="00960438">
                  <w:pPr>
                    <w:framePr w:hSpace="141" w:wrap="around" w:vAnchor="text" w:hAnchor="text" w:y="8120"/>
                    <w:jc w:val="center"/>
                    <w:rPr>
                      <w:rFonts w:eastAsia="Times New Roman" w:cs="Arial"/>
                      <w:sz w:val="16"/>
                      <w:szCs w:val="16"/>
                      <w:lang w:eastAsia="fr-FR"/>
                    </w:rPr>
                  </w:pPr>
                  <w:r>
                    <w:rPr>
                      <w:b/>
                      <w:noProof/>
                      <w:color w:val="77705C"/>
                      <w:sz w:val="24"/>
                      <w:szCs w:val="24"/>
                      <w:lang w:eastAsia="fr-FR"/>
                    </w:rPr>
                    <w:drawing>
                      <wp:inline distT="0" distB="0" distL="0" distR="0" wp14:anchorId="74A479A3" wp14:editId="64DB4F3C">
                        <wp:extent cx="1087606" cy="559468"/>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ype_72dpi.jpg"/>
                                <pic:cNvPicPr/>
                              </pic:nvPicPr>
                              <pic:blipFill>
                                <a:blip r:embed="rId8">
                                  <a:extLst>
                                    <a:ext uri="{28A0092B-C50C-407E-A947-70E740481C1C}">
                                      <a14:useLocalDpi xmlns:a14="http://schemas.microsoft.com/office/drawing/2010/main" val="0"/>
                                    </a:ext>
                                  </a:extLst>
                                </a:blip>
                                <a:stretch>
                                  <a:fillRect/>
                                </a:stretch>
                              </pic:blipFill>
                              <pic:spPr>
                                <a:xfrm>
                                  <a:off x="0" y="0"/>
                                  <a:ext cx="1130325" cy="581443"/>
                                </a:xfrm>
                                <a:prstGeom prst="rect">
                                  <a:avLst/>
                                </a:prstGeom>
                              </pic:spPr>
                            </pic:pic>
                          </a:graphicData>
                        </a:graphic>
                      </wp:inline>
                    </w:drawing>
                  </w:r>
                </w:p>
              </w:tc>
              <w:tc>
                <w:tcPr>
                  <w:tcW w:w="2525" w:type="dxa"/>
                </w:tcPr>
                <w:p w14:paraId="718470D0" w14:textId="77777777" w:rsidR="00F9631F" w:rsidRPr="00985762" w:rsidRDefault="00F9631F" w:rsidP="00960438">
                  <w:pPr>
                    <w:framePr w:hSpace="141" w:wrap="around" w:vAnchor="text" w:hAnchor="text" w:y="8120"/>
                    <w:rPr>
                      <w:rFonts w:eastAsia="Times New Roman" w:cs="Arial"/>
                      <w:color w:val="77705C"/>
                      <w:sz w:val="16"/>
                      <w:szCs w:val="16"/>
                      <w:lang w:eastAsia="fr-FR"/>
                    </w:rPr>
                  </w:pPr>
                  <w:r w:rsidRPr="00985762">
                    <w:rPr>
                      <w:noProof/>
                      <w:color w:val="77705C"/>
                      <w:lang w:eastAsia="fr-FR"/>
                    </w:rPr>
                    <w:drawing>
                      <wp:inline distT="0" distB="0" distL="0" distR="0" wp14:anchorId="4C7B95BA" wp14:editId="3C2BCDBF">
                        <wp:extent cx="1263428" cy="560717"/>
                        <wp:effectExtent l="19050" t="0" r="0" b="0"/>
                        <wp:docPr id="7" name="Image 11" descr="cid:_1_0A7167240A7162680028A9A4C1257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_1_0A7167240A7162680028A9A4C1257EA4"/>
                                <pic:cNvPicPr>
                                  <a:picLocks noChangeAspect="1" noChangeArrowheads="1"/>
                                </pic:cNvPicPr>
                              </pic:nvPicPr>
                              <pic:blipFill>
                                <a:blip r:embed="rId20" r:link="rId21" cstate="print"/>
                                <a:srcRect/>
                                <a:stretch>
                                  <a:fillRect/>
                                </a:stretch>
                              </pic:blipFill>
                              <pic:spPr bwMode="auto">
                                <a:xfrm>
                                  <a:off x="0" y="0"/>
                                  <a:ext cx="1263196" cy="560614"/>
                                </a:xfrm>
                                <a:prstGeom prst="rect">
                                  <a:avLst/>
                                </a:prstGeom>
                                <a:noFill/>
                                <a:ln w="9525">
                                  <a:noFill/>
                                  <a:miter lim="800000"/>
                                  <a:headEnd/>
                                  <a:tailEnd/>
                                </a:ln>
                              </pic:spPr>
                            </pic:pic>
                          </a:graphicData>
                        </a:graphic>
                      </wp:inline>
                    </w:drawing>
                  </w:r>
                </w:p>
              </w:tc>
            </w:tr>
          </w:tbl>
          <w:p w14:paraId="0112B6A5" w14:textId="77777777" w:rsidR="00F9631F" w:rsidRPr="00985762" w:rsidRDefault="00F9631F" w:rsidP="00F9631F">
            <w:pPr>
              <w:rPr>
                <w:rFonts w:eastAsia="Times New Roman" w:cs="Arial"/>
                <w:color w:val="77705C"/>
                <w:sz w:val="16"/>
                <w:szCs w:val="16"/>
                <w:lang w:eastAsia="fr-FR"/>
              </w:rPr>
            </w:pPr>
          </w:p>
        </w:tc>
        <w:tc>
          <w:tcPr>
            <w:tcW w:w="236" w:type="dxa"/>
          </w:tcPr>
          <w:p w14:paraId="45F575C4" w14:textId="77777777" w:rsidR="00F9631F" w:rsidRPr="00985762" w:rsidRDefault="00F9631F" w:rsidP="00F9631F">
            <w:pPr>
              <w:rPr>
                <w:color w:val="77705C"/>
              </w:rPr>
            </w:pPr>
          </w:p>
        </w:tc>
      </w:tr>
    </w:tbl>
    <w:p w14:paraId="2B9D9DAB" w14:textId="77777777" w:rsidR="00F9631F" w:rsidRPr="00985762" w:rsidRDefault="00F9631F" w:rsidP="00E21F8F">
      <w:pPr>
        <w:pStyle w:val="p1"/>
        <w:rPr>
          <w:color w:val="77705C"/>
        </w:rPr>
      </w:pPr>
    </w:p>
    <w:sectPr w:rsidR="00F9631F" w:rsidRPr="00985762" w:rsidSect="00E53036">
      <w:headerReference w:type="default" r:id="rId22"/>
      <w:footerReference w:type="default" r:id="rId23"/>
      <w:pgSz w:w="11906" w:h="16838"/>
      <w:pgMar w:top="1417" w:right="1417" w:bottom="1417" w:left="1417" w:header="708"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2ECB7" w14:textId="77777777" w:rsidR="00496961" w:rsidRDefault="00496961" w:rsidP="00C80899">
      <w:pPr>
        <w:spacing w:after="0" w:line="240" w:lineRule="auto"/>
      </w:pPr>
      <w:r>
        <w:separator/>
      </w:r>
    </w:p>
  </w:endnote>
  <w:endnote w:type="continuationSeparator" w:id="0">
    <w:p w14:paraId="3BA6791A" w14:textId="77777777" w:rsidR="00496961" w:rsidRDefault="00496961" w:rsidP="00C8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691D" w14:textId="77777777" w:rsidR="007525B1" w:rsidRDefault="007525B1" w:rsidP="00AA2CF8">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A66623" w14:textId="77777777" w:rsidR="007525B1" w:rsidRDefault="007525B1" w:rsidP="007525B1">
    <w:pPr>
      <w:pStyle w:val="Pieddepage"/>
      <w:framePr w:wrap="none"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13A91613" w14:textId="77777777" w:rsidR="007525B1" w:rsidRDefault="007525B1" w:rsidP="007525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9343"/>
      <w:docPartObj>
        <w:docPartGallery w:val="Page Numbers (Bottom of Page)"/>
        <w:docPartUnique/>
      </w:docPartObj>
    </w:sdtPr>
    <w:sdtEndPr>
      <w:rPr>
        <w:b w:val="0"/>
        <w:color w:val="77705E"/>
        <w:sz w:val="16"/>
      </w:rPr>
    </w:sdtEndPr>
    <w:sdtContent>
      <w:p w14:paraId="6C89A86B" w14:textId="77777777" w:rsidR="005F7E0B" w:rsidRDefault="005F7E0B">
        <w:pPr>
          <w:pStyle w:val="Pieddepage"/>
          <w:jc w:val="center"/>
        </w:pPr>
      </w:p>
      <w:p w14:paraId="780EFFC3" w14:textId="55AFDE40" w:rsidR="00AB71AF" w:rsidRPr="00AB71AF" w:rsidRDefault="00AB71AF">
        <w:pPr>
          <w:pStyle w:val="Pieddepage"/>
          <w:jc w:val="center"/>
          <w:rPr>
            <w:b w:val="0"/>
            <w:color w:val="77705E"/>
            <w:sz w:val="16"/>
          </w:rPr>
        </w:pPr>
        <w:r w:rsidRPr="00AB71AF">
          <w:rPr>
            <w:b w:val="0"/>
            <w:color w:val="77705E"/>
            <w:sz w:val="16"/>
          </w:rPr>
          <w:fldChar w:fldCharType="begin"/>
        </w:r>
        <w:r w:rsidRPr="00AB71AF">
          <w:rPr>
            <w:b w:val="0"/>
            <w:color w:val="77705E"/>
            <w:sz w:val="16"/>
          </w:rPr>
          <w:instrText>PAGE   \* MERGEFORMAT</w:instrText>
        </w:r>
        <w:r w:rsidRPr="00AB71AF">
          <w:rPr>
            <w:b w:val="0"/>
            <w:color w:val="77705E"/>
            <w:sz w:val="16"/>
          </w:rPr>
          <w:fldChar w:fldCharType="separate"/>
        </w:r>
        <w:r w:rsidR="00B307E1">
          <w:rPr>
            <w:b w:val="0"/>
            <w:noProof/>
            <w:color w:val="77705E"/>
            <w:sz w:val="16"/>
          </w:rPr>
          <w:t>1</w:t>
        </w:r>
        <w:r w:rsidRPr="00AB71AF">
          <w:rPr>
            <w:b w:val="0"/>
            <w:color w:val="77705E"/>
            <w:sz w:val="16"/>
          </w:rPr>
          <w:fldChar w:fldCharType="end"/>
        </w:r>
      </w:p>
    </w:sdtContent>
  </w:sdt>
  <w:p w14:paraId="7276D572" w14:textId="77777777" w:rsidR="00F03548" w:rsidRPr="005F7E0B" w:rsidRDefault="005F7E0B" w:rsidP="005F7E0B">
    <w:pPr>
      <w:pStyle w:val="Pieddepage"/>
      <w:rPr>
        <w:b w:val="0"/>
        <w:color w:val="77705E"/>
        <w:sz w:val="16"/>
      </w:rPr>
    </w:pPr>
    <w:r w:rsidRPr="005F7E0B">
      <w:rPr>
        <w:b w:val="0"/>
        <w:color w:val="77705E"/>
        <w:sz w:val="16"/>
      </w:rPr>
      <w:t>Appel à projets 2017</w:t>
    </w:r>
    <w:r>
      <w:rPr>
        <w:b w:val="0"/>
        <w:color w:val="77705E"/>
        <w:sz w:val="16"/>
      </w:rPr>
      <w:t xml:space="preserve">                                                                                                                                                                               </w:t>
    </w:r>
    <w:r>
      <w:rPr>
        <w:b w:val="0"/>
        <w:noProof/>
        <w:color w:val="77705E"/>
        <w:sz w:val="16"/>
        <w:lang w:eastAsia="fr-FR"/>
      </w:rPr>
      <w:drawing>
        <wp:inline distT="0" distB="0" distL="0" distR="0" wp14:anchorId="45ED0D17" wp14:editId="321C06D8">
          <wp:extent cx="566382" cy="403264"/>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nw_AnsalogoAISBD.jpg"/>
                  <pic:cNvPicPr/>
                </pic:nvPicPr>
                <pic:blipFill>
                  <a:blip r:embed="rId1">
                    <a:extLst>
                      <a:ext uri="{28A0092B-C50C-407E-A947-70E740481C1C}">
                        <a14:useLocalDpi xmlns:a14="http://schemas.microsoft.com/office/drawing/2010/main" val="0"/>
                      </a:ext>
                    </a:extLst>
                  </a:blip>
                  <a:stretch>
                    <a:fillRect/>
                  </a:stretch>
                </pic:blipFill>
                <pic:spPr>
                  <a:xfrm>
                    <a:off x="0" y="0"/>
                    <a:ext cx="570839" cy="40643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1274" w14:textId="77777777" w:rsidR="00985762" w:rsidRDefault="00985762" w:rsidP="00960560">
    <w:pPr>
      <w:pStyle w:val="Pieddepage"/>
      <w:jc w:val="right"/>
    </w:pPr>
    <w:r w:rsidRPr="00960560">
      <w:t>AIS – Appel à projet</w:t>
    </w:r>
    <w:r>
      <w:t>s innovants 2017</w:t>
    </w:r>
    <w:r w:rsidRPr="00960560">
      <w:ptab w:relativeTo="margin" w:alignment="center" w:leader="none"/>
    </w:r>
    <w:r w:rsidRPr="00960560">
      <w:ptab w:relativeTo="margin" w:alignment="right" w:leader="none"/>
    </w:r>
    <w: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E8CF2" w14:textId="77777777" w:rsidR="00C5717A" w:rsidRPr="00C5717A" w:rsidRDefault="00E53036" w:rsidP="00E53036">
    <w:pPr>
      <w:pStyle w:val="Pieddepage"/>
      <w:jc w:val="right"/>
      <w:rPr>
        <w:b w:val="0"/>
        <w:color w:val="77705C"/>
        <w:sz w:val="24"/>
        <w:szCs w:val="24"/>
      </w:rPr>
    </w:pPr>
    <w:r>
      <w:rPr>
        <w:noProof/>
        <w:lang w:eastAsia="fr-FR"/>
      </w:rPr>
      <w:drawing>
        <wp:inline distT="0" distB="0" distL="0" distR="0" wp14:anchorId="3629A621" wp14:editId="76D6FDBA">
          <wp:extent cx="791248" cy="5633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vnw_AnsalogoAISBD.jpg"/>
                  <pic:cNvPicPr/>
                </pic:nvPicPr>
                <pic:blipFill>
                  <a:blip r:embed="rId1">
                    <a:extLst>
                      <a:ext uri="{28A0092B-C50C-407E-A947-70E740481C1C}">
                        <a14:useLocalDpi xmlns:a14="http://schemas.microsoft.com/office/drawing/2010/main" val="0"/>
                      </a:ext>
                    </a:extLst>
                  </a:blip>
                  <a:stretch>
                    <a:fillRect/>
                  </a:stretch>
                </pic:blipFill>
                <pic:spPr>
                  <a:xfrm>
                    <a:off x="0" y="0"/>
                    <a:ext cx="865429" cy="6161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8704C" w14:textId="77777777" w:rsidR="00496961" w:rsidRDefault="00496961" w:rsidP="00C80899">
      <w:pPr>
        <w:spacing w:after="0" w:line="240" w:lineRule="auto"/>
      </w:pPr>
      <w:r>
        <w:separator/>
      </w:r>
    </w:p>
  </w:footnote>
  <w:footnote w:type="continuationSeparator" w:id="0">
    <w:p w14:paraId="67E026A7" w14:textId="77777777" w:rsidR="00496961" w:rsidRDefault="00496961" w:rsidP="00C80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EA13" w14:textId="77777777" w:rsidR="00985762" w:rsidRDefault="00985762">
    <w:pPr>
      <w:pStyle w:val="En-tte"/>
    </w:pPr>
    <w:r>
      <w:rPr>
        <w:noProof/>
        <w:lang w:eastAsia="fr-FR"/>
      </w:rPr>
      <w:drawing>
        <wp:inline distT="0" distB="0" distL="0" distR="0" wp14:anchorId="783F5DFD" wp14:editId="3205A4BA">
          <wp:extent cx="1410936" cy="1003457"/>
          <wp:effectExtent l="19050" t="0" r="0" b="0"/>
          <wp:docPr id="21" name="Image 1" descr="Ansa_logo AISEmploi_H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a_logo AISEmploi_HD2.jpg"/>
                  <pic:cNvPicPr/>
                </pic:nvPicPr>
                <pic:blipFill>
                  <a:blip r:embed="rId1"/>
                  <a:stretch>
                    <a:fillRect/>
                  </a:stretch>
                </pic:blipFill>
                <pic:spPr>
                  <a:xfrm>
                    <a:off x="0" y="0"/>
                    <a:ext cx="1410100" cy="1002863"/>
                  </a:xfrm>
                  <a:prstGeom prst="rect">
                    <a:avLst/>
                  </a:prstGeom>
                </pic:spPr>
              </pic:pic>
            </a:graphicData>
          </a:graphic>
        </wp:inline>
      </w:drawing>
    </w:r>
    <w:r w:rsidRPr="003F40AF">
      <w:t xml:space="preserve"> </w:t>
    </w:r>
    <w:r>
      <w:tab/>
    </w:r>
    <w:r>
      <w:tab/>
    </w:r>
    <w:r>
      <w:rPr>
        <w:noProof/>
        <w:lang w:eastAsia="fr-FR"/>
      </w:rPr>
      <w:drawing>
        <wp:inline distT="0" distB="0" distL="0" distR="0" wp14:anchorId="1D8D4A1D" wp14:editId="50610C82">
          <wp:extent cx="685800" cy="1000125"/>
          <wp:effectExtent l="19050" t="0" r="0" b="0"/>
          <wp:docPr id="22" name="Picture 2" descr="http://www.google.fr/url?source=imglanding&amp;ct=img&amp;q=http://upload.wikimedia.org/wikipedia/fr/2/21/Minist%C3%A8re_Travail.jpg&amp;sa=X&amp;ei=_yBLVcfvMMb-ywPYqoCYAw&amp;ved=0CAkQ8wc&amp;usg=AFQjCNHayRiBiQ3I4F79IQlGwIII42Lahg"/>
          <wp:cNvGraphicFramePr/>
          <a:graphic xmlns:a="http://schemas.openxmlformats.org/drawingml/2006/main">
            <a:graphicData uri="http://schemas.openxmlformats.org/drawingml/2006/picture">
              <pic:pic xmlns:pic="http://schemas.openxmlformats.org/drawingml/2006/picture">
                <pic:nvPicPr>
                  <pic:cNvPr id="77826" name="Picture 2" descr="http://www.google.fr/url?source=imglanding&amp;ct=img&amp;q=http://upload.wikimedia.org/wikipedia/fr/2/21/Minist%C3%A8re_Travail.jpg&amp;sa=X&amp;ei=_yBLVcfvMMb-ywPYqoCYAw&amp;ved=0CAkQ8wc&amp;usg=AFQjCNHayRiBiQ3I4F79IQlGwIII42Lahg"/>
                  <pic:cNvPicPr/>
                </pic:nvPicPr>
                <pic:blipFill>
                  <a:blip r:embed="rId2" cstate="print"/>
                  <a:srcRect/>
                  <a:stretch>
                    <a:fillRect/>
                  </a:stretch>
                </pic:blipFill>
                <pic:spPr bwMode="auto">
                  <a:xfrm>
                    <a:off x="0" y="0"/>
                    <a:ext cx="685800" cy="10001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55C8" w14:textId="77777777" w:rsidR="00C006E0" w:rsidRDefault="00C006E0" w:rsidP="00C006E0">
    <w:pPr>
      <w:pStyle w:val="En-tte"/>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9BAB5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043A71"/>
    <w:multiLevelType w:val="hybridMultilevel"/>
    <w:tmpl w:val="B546E9D4"/>
    <w:lvl w:ilvl="0" w:tplc="540487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4D22AA"/>
    <w:multiLevelType w:val="hybridMultilevel"/>
    <w:tmpl w:val="0CAC98E4"/>
    <w:lvl w:ilvl="0" w:tplc="F7DEADAA">
      <w:start w:val="1"/>
      <w:numFmt w:val="bullet"/>
      <w:lvlText w:val=""/>
      <w:lvlJc w:val="left"/>
      <w:pPr>
        <w:ind w:left="720" w:hanging="360"/>
      </w:pPr>
      <w:rPr>
        <w:rFonts w:ascii="Wingdings" w:hAnsi="Wingdings" w:hint="default"/>
        <w:color w:val="C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34FA8"/>
    <w:multiLevelType w:val="hybridMultilevel"/>
    <w:tmpl w:val="56BE0F2C"/>
    <w:lvl w:ilvl="0" w:tplc="60E83168">
      <w:start w:val="1"/>
      <w:numFmt w:val="decimal"/>
      <w:lvlText w:val="%1."/>
      <w:lvlJc w:val="left"/>
      <w:pPr>
        <w:ind w:left="720" w:hanging="360"/>
      </w:pPr>
      <w:rPr>
        <w:rFonts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D57B3D"/>
    <w:multiLevelType w:val="hybridMultilevel"/>
    <w:tmpl w:val="15BA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F74442"/>
    <w:multiLevelType w:val="multilevel"/>
    <w:tmpl w:val="9A681788"/>
    <w:styleLink w:val="Marine"/>
    <w:lvl w:ilvl="0">
      <w:start w:val="1"/>
      <w:numFmt w:val="decimal"/>
      <w:pStyle w:val="Titre1"/>
      <w:lvlText w:val="%1."/>
      <w:lvlJc w:val="left"/>
      <w:pPr>
        <w:ind w:left="720" w:hanging="360"/>
      </w:pPr>
      <w:rPr>
        <w:rFonts w:hint="default"/>
        <w:color w:val="808080"/>
      </w:rPr>
    </w:lvl>
    <w:lvl w:ilvl="1">
      <w:start w:val="1"/>
      <w:numFmt w:val="decimal"/>
      <w:pStyle w:val="Titre2"/>
      <w:lvlText w:val="%1.%2"/>
      <w:lvlJc w:val="left"/>
      <w:pPr>
        <w:ind w:left="1440" w:hanging="360"/>
      </w:pPr>
      <w:rPr>
        <w:rFonts w:hint="default"/>
      </w:rPr>
    </w:lvl>
    <w:lvl w:ilvl="2">
      <w:start w:val="1"/>
      <w:numFmt w:val="decimal"/>
      <w:pStyle w:val="Titre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BC1501E"/>
    <w:multiLevelType w:val="hybridMultilevel"/>
    <w:tmpl w:val="AB905244"/>
    <w:lvl w:ilvl="0" w:tplc="C23C25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823497"/>
    <w:multiLevelType w:val="hybridMultilevel"/>
    <w:tmpl w:val="5C523D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230F33"/>
    <w:multiLevelType w:val="hybridMultilevel"/>
    <w:tmpl w:val="A7B44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356658"/>
    <w:multiLevelType w:val="hybridMultilevel"/>
    <w:tmpl w:val="F9586EAE"/>
    <w:lvl w:ilvl="0" w:tplc="79DC7A6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525F8B"/>
    <w:multiLevelType w:val="hybridMultilevel"/>
    <w:tmpl w:val="2E04B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581CDF"/>
    <w:multiLevelType w:val="hybridMultilevel"/>
    <w:tmpl w:val="CD1C618E"/>
    <w:lvl w:ilvl="0" w:tplc="79DC7A6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0E40D3"/>
    <w:multiLevelType w:val="hybridMultilevel"/>
    <w:tmpl w:val="10E2EB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
    <w:abstractNumId w:val="5"/>
  </w:num>
  <w:num w:numId="3">
    <w:abstractNumId w:val="2"/>
  </w:num>
  <w:num w:numId="4">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
    <w:abstractNumId w:val="4"/>
  </w:num>
  <w:num w:numId="7">
    <w:abstractNumId w:val="7"/>
  </w:num>
  <w:num w:numId="8">
    <w:abstractNumId w:val="12"/>
  </w:num>
  <w:num w:numId="9">
    <w:abstractNumId w:val="3"/>
  </w:num>
  <w:num w:numId="10">
    <w:abstractNumId w:val="1"/>
  </w:num>
  <w:num w:numId="11">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abstractNumId w:val="10"/>
  </w:num>
  <w:num w:numId="17">
    <w:abstractNumId w:val="8"/>
  </w:num>
  <w:num w:numId="18">
    <w:abstractNumId w:val="11"/>
  </w:num>
  <w:num w:numId="19">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abstractNumId w:val="6"/>
  </w:num>
  <w:num w:numId="22">
    <w:abstractNumId w:val="9"/>
  </w:num>
  <w:num w:numId="23">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5"/>
    <w:lvlOverride w:ilvl="0">
      <w:lvl w:ilvl="0">
        <w:start w:val="1"/>
        <w:numFmt w:val="decimal"/>
        <w:pStyle w:val="Titre1"/>
        <w:lvlText w:val="%1."/>
        <w:lvlJc w:val="left"/>
        <w:pPr>
          <w:ind w:left="720" w:hanging="360"/>
        </w:pPr>
        <w:rPr>
          <w:rFonts w:hint="default"/>
          <w:color w:val="808080"/>
        </w:rPr>
      </w:lvl>
    </w:lvlOverride>
    <w:lvlOverride w:ilvl="1">
      <w:lvl w:ilvl="1">
        <w:start w:val="1"/>
        <w:numFmt w:val="decimal"/>
        <w:pStyle w:val="Titre2"/>
        <w:lvlText w:val="%1.%2"/>
        <w:lvlJc w:val="left"/>
        <w:pPr>
          <w:ind w:left="1440" w:hanging="360"/>
        </w:pPr>
        <w:rPr>
          <w:rFonts w:hint="default"/>
        </w:rPr>
      </w:lvl>
    </w:lvlOverride>
    <w:lvlOverride w:ilvl="2">
      <w:lvl w:ilvl="2">
        <w:start w:val="1"/>
        <w:numFmt w:val="decimal"/>
        <w:pStyle w:val="Titre3"/>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b/>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F8"/>
    <w:rsid w:val="00014E04"/>
    <w:rsid w:val="000377FB"/>
    <w:rsid w:val="00040C76"/>
    <w:rsid w:val="00045B9B"/>
    <w:rsid w:val="00046D71"/>
    <w:rsid w:val="00057588"/>
    <w:rsid w:val="00072406"/>
    <w:rsid w:val="00093332"/>
    <w:rsid w:val="0009599E"/>
    <w:rsid w:val="000A3135"/>
    <w:rsid w:val="000A7F90"/>
    <w:rsid w:val="000B1335"/>
    <w:rsid w:val="000C6921"/>
    <w:rsid w:val="000C765A"/>
    <w:rsid w:val="000D0124"/>
    <w:rsid w:val="000D6451"/>
    <w:rsid w:val="000D69A1"/>
    <w:rsid w:val="000E0F7E"/>
    <w:rsid w:val="000E65C9"/>
    <w:rsid w:val="000F1E1F"/>
    <w:rsid w:val="000F614D"/>
    <w:rsid w:val="0010439B"/>
    <w:rsid w:val="0010513F"/>
    <w:rsid w:val="00124150"/>
    <w:rsid w:val="00132FA5"/>
    <w:rsid w:val="00140625"/>
    <w:rsid w:val="0014116A"/>
    <w:rsid w:val="001576E4"/>
    <w:rsid w:val="0016691B"/>
    <w:rsid w:val="00177DD1"/>
    <w:rsid w:val="00181092"/>
    <w:rsid w:val="00185390"/>
    <w:rsid w:val="00195C69"/>
    <w:rsid w:val="001A20E4"/>
    <w:rsid w:val="001A6220"/>
    <w:rsid w:val="001B336A"/>
    <w:rsid w:val="001C3E0D"/>
    <w:rsid w:val="001D6C1C"/>
    <w:rsid w:val="001D7AB4"/>
    <w:rsid w:val="001E3A77"/>
    <w:rsid w:val="001F0F4B"/>
    <w:rsid w:val="002001DA"/>
    <w:rsid w:val="00204D19"/>
    <w:rsid w:val="00213BD1"/>
    <w:rsid w:val="002171C5"/>
    <w:rsid w:val="00217635"/>
    <w:rsid w:val="0022471A"/>
    <w:rsid w:val="002368ED"/>
    <w:rsid w:val="0024639A"/>
    <w:rsid w:val="00276755"/>
    <w:rsid w:val="00276BD0"/>
    <w:rsid w:val="002866BC"/>
    <w:rsid w:val="00292650"/>
    <w:rsid w:val="00293F5D"/>
    <w:rsid w:val="002E2832"/>
    <w:rsid w:val="002E4894"/>
    <w:rsid w:val="002E64C5"/>
    <w:rsid w:val="00315B2F"/>
    <w:rsid w:val="00333E6B"/>
    <w:rsid w:val="00337D67"/>
    <w:rsid w:val="003441A8"/>
    <w:rsid w:val="00371F72"/>
    <w:rsid w:val="0037205A"/>
    <w:rsid w:val="003800E4"/>
    <w:rsid w:val="003834F6"/>
    <w:rsid w:val="00387629"/>
    <w:rsid w:val="003876BF"/>
    <w:rsid w:val="003B0122"/>
    <w:rsid w:val="003B3529"/>
    <w:rsid w:val="003C0B5A"/>
    <w:rsid w:val="003D299B"/>
    <w:rsid w:val="003D48B4"/>
    <w:rsid w:val="003E17C1"/>
    <w:rsid w:val="003F31E0"/>
    <w:rsid w:val="003F40AF"/>
    <w:rsid w:val="004021E0"/>
    <w:rsid w:val="00403E17"/>
    <w:rsid w:val="00414A04"/>
    <w:rsid w:val="0042038D"/>
    <w:rsid w:val="004249BF"/>
    <w:rsid w:val="004257F3"/>
    <w:rsid w:val="00437C74"/>
    <w:rsid w:val="0044323F"/>
    <w:rsid w:val="00455571"/>
    <w:rsid w:val="0046258D"/>
    <w:rsid w:val="004721B5"/>
    <w:rsid w:val="004764A9"/>
    <w:rsid w:val="00480B8C"/>
    <w:rsid w:val="00482C89"/>
    <w:rsid w:val="004931F8"/>
    <w:rsid w:val="00496961"/>
    <w:rsid w:val="004B73EB"/>
    <w:rsid w:val="004C1A1A"/>
    <w:rsid w:val="004D7C79"/>
    <w:rsid w:val="004F41EE"/>
    <w:rsid w:val="00557121"/>
    <w:rsid w:val="00560668"/>
    <w:rsid w:val="005748C5"/>
    <w:rsid w:val="005812FC"/>
    <w:rsid w:val="00581B2A"/>
    <w:rsid w:val="00582540"/>
    <w:rsid w:val="00584E10"/>
    <w:rsid w:val="0058593B"/>
    <w:rsid w:val="0059027B"/>
    <w:rsid w:val="0059088E"/>
    <w:rsid w:val="005A0710"/>
    <w:rsid w:val="005C4BE6"/>
    <w:rsid w:val="005C71FD"/>
    <w:rsid w:val="005E64F4"/>
    <w:rsid w:val="005E7AF1"/>
    <w:rsid w:val="005F7E0B"/>
    <w:rsid w:val="00623435"/>
    <w:rsid w:val="00631F06"/>
    <w:rsid w:val="00643CD6"/>
    <w:rsid w:val="00646AEE"/>
    <w:rsid w:val="006509C0"/>
    <w:rsid w:val="00654709"/>
    <w:rsid w:val="0068784A"/>
    <w:rsid w:val="006C5421"/>
    <w:rsid w:val="00717BC3"/>
    <w:rsid w:val="00737F51"/>
    <w:rsid w:val="00742B4F"/>
    <w:rsid w:val="007525B1"/>
    <w:rsid w:val="0075293A"/>
    <w:rsid w:val="00752B31"/>
    <w:rsid w:val="00753265"/>
    <w:rsid w:val="00754051"/>
    <w:rsid w:val="0076338F"/>
    <w:rsid w:val="00763D57"/>
    <w:rsid w:val="00776ED3"/>
    <w:rsid w:val="00793C64"/>
    <w:rsid w:val="00795393"/>
    <w:rsid w:val="00796526"/>
    <w:rsid w:val="007A446F"/>
    <w:rsid w:val="007A4B09"/>
    <w:rsid w:val="007D20D3"/>
    <w:rsid w:val="007E3DC8"/>
    <w:rsid w:val="007E5F37"/>
    <w:rsid w:val="007F1CE7"/>
    <w:rsid w:val="007F2A52"/>
    <w:rsid w:val="007F4893"/>
    <w:rsid w:val="008262D7"/>
    <w:rsid w:val="0083049A"/>
    <w:rsid w:val="00867CC8"/>
    <w:rsid w:val="008827C6"/>
    <w:rsid w:val="008A15AD"/>
    <w:rsid w:val="008A18E5"/>
    <w:rsid w:val="008A4841"/>
    <w:rsid w:val="008A754F"/>
    <w:rsid w:val="008B1CB1"/>
    <w:rsid w:val="008B7D43"/>
    <w:rsid w:val="008C7843"/>
    <w:rsid w:val="008D6758"/>
    <w:rsid w:val="008E376E"/>
    <w:rsid w:val="008E3D8D"/>
    <w:rsid w:val="008E5F50"/>
    <w:rsid w:val="008F44B2"/>
    <w:rsid w:val="00902B4B"/>
    <w:rsid w:val="0090654D"/>
    <w:rsid w:val="00920AD6"/>
    <w:rsid w:val="00930852"/>
    <w:rsid w:val="00960438"/>
    <w:rsid w:val="00960560"/>
    <w:rsid w:val="00981BAC"/>
    <w:rsid w:val="00982D48"/>
    <w:rsid w:val="00985762"/>
    <w:rsid w:val="00992523"/>
    <w:rsid w:val="009A0D9E"/>
    <w:rsid w:val="009B0A66"/>
    <w:rsid w:val="009C6972"/>
    <w:rsid w:val="009F0EE8"/>
    <w:rsid w:val="00A1050A"/>
    <w:rsid w:val="00A1216F"/>
    <w:rsid w:val="00A254E0"/>
    <w:rsid w:val="00A43086"/>
    <w:rsid w:val="00A464AB"/>
    <w:rsid w:val="00A7120C"/>
    <w:rsid w:val="00A77E23"/>
    <w:rsid w:val="00AB71AF"/>
    <w:rsid w:val="00AC534E"/>
    <w:rsid w:val="00AD2F8E"/>
    <w:rsid w:val="00AE5665"/>
    <w:rsid w:val="00AF4CDC"/>
    <w:rsid w:val="00B06135"/>
    <w:rsid w:val="00B061FA"/>
    <w:rsid w:val="00B307E1"/>
    <w:rsid w:val="00B41FE9"/>
    <w:rsid w:val="00B46208"/>
    <w:rsid w:val="00B51AE6"/>
    <w:rsid w:val="00B63ACE"/>
    <w:rsid w:val="00B70240"/>
    <w:rsid w:val="00B82249"/>
    <w:rsid w:val="00B8426D"/>
    <w:rsid w:val="00B93F28"/>
    <w:rsid w:val="00B96CCB"/>
    <w:rsid w:val="00BB6961"/>
    <w:rsid w:val="00BB6B1F"/>
    <w:rsid w:val="00BC065F"/>
    <w:rsid w:val="00BD5989"/>
    <w:rsid w:val="00BF1D76"/>
    <w:rsid w:val="00C006E0"/>
    <w:rsid w:val="00C20D4F"/>
    <w:rsid w:val="00C469F2"/>
    <w:rsid w:val="00C506D0"/>
    <w:rsid w:val="00C54D0D"/>
    <w:rsid w:val="00C5717A"/>
    <w:rsid w:val="00C66030"/>
    <w:rsid w:val="00C73640"/>
    <w:rsid w:val="00C80899"/>
    <w:rsid w:val="00C97C3E"/>
    <w:rsid w:val="00CB01B9"/>
    <w:rsid w:val="00CC1FBB"/>
    <w:rsid w:val="00CD0586"/>
    <w:rsid w:val="00CF54F1"/>
    <w:rsid w:val="00D127C5"/>
    <w:rsid w:val="00D1788E"/>
    <w:rsid w:val="00D21783"/>
    <w:rsid w:val="00D371B0"/>
    <w:rsid w:val="00D432C1"/>
    <w:rsid w:val="00D468D0"/>
    <w:rsid w:val="00D64633"/>
    <w:rsid w:val="00D853EC"/>
    <w:rsid w:val="00DC2880"/>
    <w:rsid w:val="00DE03BB"/>
    <w:rsid w:val="00DE0EB1"/>
    <w:rsid w:val="00DE29BE"/>
    <w:rsid w:val="00DF20F3"/>
    <w:rsid w:val="00E0380B"/>
    <w:rsid w:val="00E0551A"/>
    <w:rsid w:val="00E12523"/>
    <w:rsid w:val="00E15358"/>
    <w:rsid w:val="00E21F8F"/>
    <w:rsid w:val="00E45356"/>
    <w:rsid w:val="00E51A10"/>
    <w:rsid w:val="00E53036"/>
    <w:rsid w:val="00E57161"/>
    <w:rsid w:val="00E575EE"/>
    <w:rsid w:val="00E73AE8"/>
    <w:rsid w:val="00E765FC"/>
    <w:rsid w:val="00EA389B"/>
    <w:rsid w:val="00EB2648"/>
    <w:rsid w:val="00ED09CC"/>
    <w:rsid w:val="00ED2452"/>
    <w:rsid w:val="00EE2327"/>
    <w:rsid w:val="00EF348E"/>
    <w:rsid w:val="00F03548"/>
    <w:rsid w:val="00F20467"/>
    <w:rsid w:val="00F20954"/>
    <w:rsid w:val="00F34BA1"/>
    <w:rsid w:val="00F9631F"/>
    <w:rsid w:val="00FB231D"/>
    <w:rsid w:val="00FF76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F9F4A"/>
  <w15:docId w15:val="{6A96AABF-B886-4D66-A49A-2242F093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09CC"/>
  </w:style>
  <w:style w:type="paragraph" w:styleId="Titre1">
    <w:name w:val="heading 1"/>
    <w:basedOn w:val="Normal"/>
    <w:next w:val="Normal"/>
    <w:link w:val="Titre1Car"/>
    <w:uiPriority w:val="9"/>
    <w:qFormat/>
    <w:rsid w:val="00C80899"/>
    <w:pPr>
      <w:keepNext/>
      <w:numPr>
        <w:numId w:val="1"/>
      </w:numPr>
      <w:spacing w:before="240" w:after="60" w:line="240" w:lineRule="auto"/>
      <w:jc w:val="both"/>
      <w:outlineLvl w:val="0"/>
    </w:pPr>
    <w:rPr>
      <w:rFonts w:ascii="Calibri" w:eastAsia="Times New Roman" w:hAnsi="Calibri" w:cs="Times New Roman"/>
      <w:b/>
      <w:bCs/>
      <w:color w:val="C00000"/>
      <w:kern w:val="32"/>
      <w:sz w:val="26"/>
      <w:szCs w:val="32"/>
    </w:rPr>
  </w:style>
  <w:style w:type="paragraph" w:styleId="Titre2">
    <w:name w:val="heading 2"/>
    <w:basedOn w:val="Normal"/>
    <w:next w:val="Normal"/>
    <w:link w:val="Titre2Car"/>
    <w:uiPriority w:val="9"/>
    <w:unhideWhenUsed/>
    <w:qFormat/>
    <w:rsid w:val="00C80899"/>
    <w:pPr>
      <w:keepNext/>
      <w:numPr>
        <w:ilvl w:val="1"/>
        <w:numId w:val="1"/>
      </w:numPr>
      <w:spacing w:before="240" w:after="60" w:line="240" w:lineRule="auto"/>
      <w:jc w:val="both"/>
      <w:outlineLvl w:val="1"/>
    </w:pPr>
    <w:rPr>
      <w:rFonts w:ascii="Calibri" w:eastAsia="Times New Roman" w:hAnsi="Calibri" w:cs="Times New Roman"/>
      <w:b/>
      <w:bCs/>
      <w:iCs/>
      <w:sz w:val="24"/>
      <w:szCs w:val="28"/>
    </w:rPr>
  </w:style>
  <w:style w:type="paragraph" w:styleId="Titre3">
    <w:name w:val="heading 3"/>
    <w:basedOn w:val="Normal"/>
    <w:next w:val="Normal"/>
    <w:link w:val="Titre3Car"/>
    <w:uiPriority w:val="9"/>
    <w:unhideWhenUsed/>
    <w:qFormat/>
    <w:rsid w:val="00C80899"/>
    <w:pPr>
      <w:keepNext/>
      <w:numPr>
        <w:ilvl w:val="2"/>
        <w:numId w:val="1"/>
      </w:numPr>
      <w:spacing w:before="240" w:after="60" w:line="240" w:lineRule="auto"/>
      <w:jc w:val="both"/>
      <w:outlineLvl w:val="2"/>
    </w:pPr>
    <w:rPr>
      <w:rFonts w:ascii="Calibri" w:eastAsia="Times New Roman" w:hAnsi="Calibri" w:cs="Times New Roman"/>
      <w:bCs/>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4931F8"/>
  </w:style>
  <w:style w:type="character" w:customStyle="1" w:styleId="form-required">
    <w:name w:val="form-required"/>
    <w:basedOn w:val="Policepardfaut"/>
    <w:rsid w:val="004931F8"/>
  </w:style>
  <w:style w:type="paragraph" w:customStyle="1" w:styleId="help-block">
    <w:name w:val="help-block"/>
    <w:basedOn w:val="Normal"/>
    <w:rsid w:val="004931F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add">
    <w:name w:val="textadd"/>
    <w:basedOn w:val="Policepardfaut"/>
    <w:rsid w:val="004931F8"/>
  </w:style>
  <w:style w:type="character" w:customStyle="1" w:styleId="Titre1Car">
    <w:name w:val="Titre 1 Car"/>
    <w:basedOn w:val="Policepardfaut"/>
    <w:link w:val="Titre1"/>
    <w:uiPriority w:val="9"/>
    <w:rsid w:val="00C80899"/>
    <w:rPr>
      <w:rFonts w:ascii="Calibri" w:eastAsia="Times New Roman" w:hAnsi="Calibri" w:cs="Times New Roman"/>
      <w:b/>
      <w:bCs/>
      <w:color w:val="C00000"/>
      <w:kern w:val="32"/>
      <w:sz w:val="26"/>
      <w:szCs w:val="32"/>
    </w:rPr>
  </w:style>
  <w:style w:type="character" w:customStyle="1" w:styleId="Titre2Car">
    <w:name w:val="Titre 2 Car"/>
    <w:basedOn w:val="Policepardfaut"/>
    <w:link w:val="Titre2"/>
    <w:uiPriority w:val="9"/>
    <w:rsid w:val="00C80899"/>
    <w:rPr>
      <w:rFonts w:ascii="Calibri" w:eastAsia="Times New Roman" w:hAnsi="Calibri" w:cs="Times New Roman"/>
      <w:b/>
      <w:bCs/>
      <w:iCs/>
      <w:sz w:val="24"/>
      <w:szCs w:val="28"/>
    </w:rPr>
  </w:style>
  <w:style w:type="character" w:customStyle="1" w:styleId="Titre3Car">
    <w:name w:val="Titre 3 Car"/>
    <w:basedOn w:val="Policepardfaut"/>
    <w:link w:val="Titre3"/>
    <w:uiPriority w:val="9"/>
    <w:rsid w:val="00C80899"/>
    <w:rPr>
      <w:rFonts w:ascii="Calibri" w:eastAsia="Times New Roman" w:hAnsi="Calibri" w:cs="Times New Roman"/>
      <w:bCs/>
      <w:i/>
      <w:szCs w:val="26"/>
    </w:rPr>
  </w:style>
  <w:style w:type="numbering" w:customStyle="1" w:styleId="Marine">
    <w:name w:val="Marine"/>
    <w:uiPriority w:val="99"/>
    <w:rsid w:val="00C80899"/>
    <w:pPr>
      <w:numPr>
        <w:numId w:val="2"/>
      </w:numPr>
    </w:pPr>
  </w:style>
  <w:style w:type="paragraph" w:customStyle="1" w:styleId="Style3">
    <w:name w:val="Style3"/>
    <w:basedOn w:val="Titre1"/>
    <w:link w:val="Style3Car"/>
    <w:qFormat/>
    <w:rsid w:val="00C80899"/>
    <w:pPr>
      <w:numPr>
        <w:numId w:val="0"/>
      </w:numPr>
      <w:ind w:left="928" w:hanging="360"/>
    </w:pPr>
  </w:style>
  <w:style w:type="character" w:customStyle="1" w:styleId="Style3Car">
    <w:name w:val="Style3 Car"/>
    <w:basedOn w:val="Titre1Car"/>
    <w:link w:val="Style3"/>
    <w:rsid w:val="00C80899"/>
    <w:rPr>
      <w:rFonts w:ascii="Calibri" w:eastAsia="Times New Roman" w:hAnsi="Calibri" w:cs="Times New Roman"/>
      <w:b/>
      <w:bCs/>
      <w:color w:val="C00000"/>
      <w:kern w:val="32"/>
      <w:sz w:val="26"/>
      <w:szCs w:val="32"/>
    </w:rPr>
  </w:style>
  <w:style w:type="paragraph" w:customStyle="1" w:styleId="Style5">
    <w:name w:val="Style5"/>
    <w:basedOn w:val="Titre2"/>
    <w:link w:val="Style5Car"/>
    <w:qFormat/>
    <w:rsid w:val="00C80899"/>
    <w:pPr>
      <w:numPr>
        <w:ilvl w:val="0"/>
        <w:numId w:val="0"/>
      </w:numPr>
      <w:ind w:left="1440" w:hanging="360"/>
    </w:pPr>
  </w:style>
  <w:style w:type="character" w:customStyle="1" w:styleId="Style5Car">
    <w:name w:val="Style5 Car"/>
    <w:basedOn w:val="Titre2Car"/>
    <w:link w:val="Style5"/>
    <w:rsid w:val="00C80899"/>
    <w:rPr>
      <w:rFonts w:ascii="Calibri" w:eastAsia="Times New Roman" w:hAnsi="Calibri" w:cs="Times New Roman"/>
      <w:b/>
      <w:bCs/>
      <w:iCs/>
      <w:sz w:val="24"/>
      <w:szCs w:val="28"/>
    </w:rPr>
  </w:style>
  <w:style w:type="paragraph" w:styleId="En-tte">
    <w:name w:val="header"/>
    <w:basedOn w:val="Normal"/>
    <w:link w:val="En-tteCar"/>
    <w:uiPriority w:val="99"/>
    <w:unhideWhenUsed/>
    <w:rsid w:val="00AD2F8E"/>
    <w:pPr>
      <w:tabs>
        <w:tab w:val="center" w:pos="4536"/>
        <w:tab w:val="right" w:pos="9072"/>
      </w:tabs>
      <w:spacing w:after="0" w:line="240" w:lineRule="auto"/>
    </w:pPr>
    <w:rPr>
      <w:rFonts w:ascii="Century Gothic" w:hAnsi="Century Gothic"/>
      <w:b/>
      <w:bCs/>
      <w:sz w:val="20"/>
    </w:rPr>
  </w:style>
  <w:style w:type="character" w:customStyle="1" w:styleId="En-tteCar">
    <w:name w:val="En-tête Car"/>
    <w:basedOn w:val="Policepardfaut"/>
    <w:link w:val="En-tte"/>
    <w:uiPriority w:val="99"/>
    <w:rsid w:val="00AD2F8E"/>
    <w:rPr>
      <w:rFonts w:ascii="Century Gothic" w:hAnsi="Century Gothic"/>
      <w:b/>
      <w:bCs/>
      <w:sz w:val="20"/>
    </w:rPr>
  </w:style>
  <w:style w:type="paragraph" w:styleId="Pieddepage">
    <w:name w:val="footer"/>
    <w:basedOn w:val="Normal"/>
    <w:link w:val="PieddepageCar"/>
    <w:uiPriority w:val="99"/>
    <w:unhideWhenUsed/>
    <w:rsid w:val="00AD2F8E"/>
    <w:pPr>
      <w:tabs>
        <w:tab w:val="center" w:pos="4536"/>
        <w:tab w:val="right" w:pos="9072"/>
      </w:tabs>
      <w:spacing w:after="0" w:line="240" w:lineRule="auto"/>
    </w:pPr>
    <w:rPr>
      <w:rFonts w:ascii="Century Gothic" w:hAnsi="Century Gothic"/>
      <w:b/>
      <w:bCs/>
      <w:sz w:val="20"/>
    </w:rPr>
  </w:style>
  <w:style w:type="character" w:customStyle="1" w:styleId="PieddepageCar">
    <w:name w:val="Pied de page Car"/>
    <w:basedOn w:val="Policepardfaut"/>
    <w:link w:val="Pieddepage"/>
    <w:uiPriority w:val="99"/>
    <w:rsid w:val="00AD2F8E"/>
    <w:rPr>
      <w:rFonts w:ascii="Century Gothic" w:hAnsi="Century Gothic"/>
      <w:b/>
      <w:bCs/>
      <w:sz w:val="20"/>
    </w:rPr>
  </w:style>
  <w:style w:type="paragraph" w:styleId="Textedebulles">
    <w:name w:val="Balloon Text"/>
    <w:basedOn w:val="Normal"/>
    <w:link w:val="TextedebullesCar"/>
    <w:uiPriority w:val="99"/>
    <w:semiHidden/>
    <w:unhideWhenUsed/>
    <w:rsid w:val="00C808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899"/>
    <w:rPr>
      <w:rFonts w:ascii="Tahoma" w:hAnsi="Tahoma" w:cs="Tahoma"/>
      <w:sz w:val="16"/>
      <w:szCs w:val="16"/>
    </w:rPr>
  </w:style>
  <w:style w:type="paragraph" w:styleId="Paragraphedeliste">
    <w:name w:val="List Paragraph"/>
    <w:basedOn w:val="Normal"/>
    <w:uiPriority w:val="34"/>
    <w:qFormat/>
    <w:rsid w:val="006C5421"/>
    <w:pPr>
      <w:ind w:left="720"/>
      <w:contextualSpacing/>
    </w:pPr>
  </w:style>
  <w:style w:type="table" w:styleId="Grilledutableau">
    <w:name w:val="Table Grid"/>
    <w:basedOn w:val="TableauNormal"/>
    <w:uiPriority w:val="59"/>
    <w:rsid w:val="006C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C534E"/>
    <w:rPr>
      <w:color w:val="0000FF" w:themeColor="hyperlink"/>
      <w:u w:val="single"/>
    </w:rPr>
  </w:style>
  <w:style w:type="character" w:styleId="Marquedecommentaire">
    <w:name w:val="annotation reference"/>
    <w:basedOn w:val="Policepardfaut"/>
    <w:uiPriority w:val="99"/>
    <w:semiHidden/>
    <w:unhideWhenUsed/>
    <w:rsid w:val="008A15AD"/>
    <w:rPr>
      <w:sz w:val="16"/>
      <w:szCs w:val="16"/>
    </w:rPr>
  </w:style>
  <w:style w:type="paragraph" w:styleId="Commentaire">
    <w:name w:val="annotation text"/>
    <w:basedOn w:val="Normal"/>
    <w:link w:val="CommentaireCar"/>
    <w:uiPriority w:val="99"/>
    <w:semiHidden/>
    <w:unhideWhenUsed/>
    <w:rsid w:val="008A15AD"/>
    <w:pPr>
      <w:spacing w:line="240" w:lineRule="auto"/>
    </w:pPr>
    <w:rPr>
      <w:sz w:val="20"/>
      <w:szCs w:val="20"/>
    </w:rPr>
  </w:style>
  <w:style w:type="character" w:customStyle="1" w:styleId="CommentaireCar">
    <w:name w:val="Commentaire Car"/>
    <w:basedOn w:val="Policepardfaut"/>
    <w:link w:val="Commentaire"/>
    <w:uiPriority w:val="99"/>
    <w:semiHidden/>
    <w:rsid w:val="008A15AD"/>
    <w:rPr>
      <w:sz w:val="20"/>
      <w:szCs w:val="20"/>
    </w:rPr>
  </w:style>
  <w:style w:type="paragraph" w:styleId="Objetducommentaire">
    <w:name w:val="annotation subject"/>
    <w:basedOn w:val="Commentaire"/>
    <w:next w:val="Commentaire"/>
    <w:link w:val="ObjetducommentaireCar"/>
    <w:uiPriority w:val="99"/>
    <w:semiHidden/>
    <w:unhideWhenUsed/>
    <w:rsid w:val="008A15AD"/>
    <w:rPr>
      <w:b/>
      <w:bCs/>
    </w:rPr>
  </w:style>
  <w:style w:type="character" w:customStyle="1" w:styleId="ObjetducommentaireCar">
    <w:name w:val="Objet du commentaire Car"/>
    <w:basedOn w:val="CommentaireCar"/>
    <w:link w:val="Objetducommentaire"/>
    <w:uiPriority w:val="99"/>
    <w:semiHidden/>
    <w:rsid w:val="008A15AD"/>
    <w:rPr>
      <w:b/>
      <w:bCs/>
      <w:sz w:val="20"/>
      <w:szCs w:val="20"/>
    </w:rPr>
  </w:style>
  <w:style w:type="paragraph" w:customStyle="1" w:styleId="Default">
    <w:name w:val="Default"/>
    <w:rsid w:val="009C6972"/>
    <w:pPr>
      <w:autoSpaceDE w:val="0"/>
      <w:autoSpaceDN w:val="0"/>
      <w:adjustRightInd w:val="0"/>
      <w:spacing w:after="0" w:line="240" w:lineRule="auto"/>
    </w:pPr>
    <w:rPr>
      <w:rFonts w:ascii="Calibri" w:hAnsi="Calibri" w:cs="Calibri"/>
      <w:color w:val="000000"/>
      <w:sz w:val="24"/>
      <w:szCs w:val="24"/>
    </w:rPr>
  </w:style>
  <w:style w:type="paragraph" w:customStyle="1" w:styleId="p1">
    <w:name w:val="p1"/>
    <w:basedOn w:val="Normal"/>
    <w:rsid w:val="00985762"/>
    <w:pPr>
      <w:spacing w:after="0" w:line="182" w:lineRule="atLeast"/>
    </w:pPr>
    <w:rPr>
      <w:rFonts w:ascii="Century Gothic" w:hAnsi="Century Gothic" w:cs="Times New Roman"/>
      <w:color w:val="E93535"/>
      <w:sz w:val="17"/>
      <w:szCs w:val="17"/>
      <w:lang w:eastAsia="fr-FR"/>
    </w:rPr>
  </w:style>
  <w:style w:type="paragraph" w:customStyle="1" w:styleId="p2">
    <w:name w:val="p2"/>
    <w:basedOn w:val="Normal"/>
    <w:rsid w:val="00985762"/>
    <w:pPr>
      <w:spacing w:after="0" w:line="182" w:lineRule="atLeast"/>
    </w:pPr>
    <w:rPr>
      <w:rFonts w:ascii="Century Gothic" w:hAnsi="Century Gothic" w:cs="Times New Roman"/>
      <w:color w:val="2D2829"/>
      <w:sz w:val="9"/>
      <w:szCs w:val="9"/>
      <w:lang w:eastAsia="fr-FR"/>
    </w:rPr>
  </w:style>
  <w:style w:type="paragraph" w:customStyle="1" w:styleId="p3">
    <w:name w:val="p3"/>
    <w:basedOn w:val="Normal"/>
    <w:rsid w:val="00985762"/>
    <w:pPr>
      <w:spacing w:after="0" w:line="182" w:lineRule="atLeast"/>
    </w:pPr>
    <w:rPr>
      <w:rFonts w:ascii="Century Gothic" w:hAnsi="Century Gothic" w:cs="Times New Roman"/>
      <w:color w:val="2D2829"/>
      <w:sz w:val="14"/>
      <w:szCs w:val="14"/>
      <w:lang w:eastAsia="fr-FR"/>
    </w:rPr>
  </w:style>
  <w:style w:type="paragraph" w:customStyle="1" w:styleId="p4">
    <w:name w:val="p4"/>
    <w:basedOn w:val="Normal"/>
    <w:rsid w:val="00985762"/>
    <w:pPr>
      <w:spacing w:after="0" w:line="182" w:lineRule="atLeast"/>
    </w:pPr>
    <w:rPr>
      <w:rFonts w:ascii="Century Gothic" w:hAnsi="Century Gothic" w:cs="Times New Roman"/>
      <w:color w:val="817B6D"/>
      <w:sz w:val="17"/>
      <w:szCs w:val="17"/>
      <w:lang w:eastAsia="fr-FR"/>
    </w:rPr>
  </w:style>
  <w:style w:type="paragraph" w:customStyle="1" w:styleId="p5">
    <w:name w:val="p5"/>
    <w:basedOn w:val="Normal"/>
    <w:rsid w:val="00985762"/>
    <w:pPr>
      <w:spacing w:after="0" w:line="137" w:lineRule="atLeast"/>
    </w:pPr>
    <w:rPr>
      <w:rFonts w:ascii="Century Gothic" w:hAnsi="Century Gothic" w:cs="Times New Roman"/>
      <w:color w:val="2D2829"/>
      <w:sz w:val="14"/>
      <w:szCs w:val="14"/>
      <w:lang w:eastAsia="fr-FR"/>
    </w:rPr>
  </w:style>
  <w:style w:type="character" w:customStyle="1" w:styleId="s1">
    <w:name w:val="s1"/>
    <w:basedOn w:val="Policepardfaut"/>
    <w:rsid w:val="00985762"/>
    <w:rPr>
      <w:u w:val="single"/>
    </w:rPr>
  </w:style>
  <w:style w:type="character" w:styleId="Numrodepage">
    <w:name w:val="page number"/>
    <w:basedOn w:val="Policepardfaut"/>
    <w:uiPriority w:val="99"/>
    <w:semiHidden/>
    <w:unhideWhenUsed/>
    <w:rsid w:val="00B93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86153">
      <w:bodyDiv w:val="1"/>
      <w:marLeft w:val="0"/>
      <w:marRight w:val="0"/>
      <w:marTop w:val="0"/>
      <w:marBottom w:val="0"/>
      <w:divBdr>
        <w:top w:val="none" w:sz="0" w:space="0" w:color="auto"/>
        <w:left w:val="none" w:sz="0" w:space="0" w:color="auto"/>
        <w:bottom w:val="none" w:sz="0" w:space="0" w:color="auto"/>
        <w:right w:val="none" w:sz="0" w:space="0" w:color="auto"/>
      </w:divBdr>
    </w:div>
    <w:div w:id="481511079">
      <w:bodyDiv w:val="1"/>
      <w:marLeft w:val="0"/>
      <w:marRight w:val="0"/>
      <w:marTop w:val="0"/>
      <w:marBottom w:val="0"/>
      <w:divBdr>
        <w:top w:val="none" w:sz="0" w:space="0" w:color="auto"/>
        <w:left w:val="none" w:sz="0" w:space="0" w:color="auto"/>
        <w:bottom w:val="none" w:sz="0" w:space="0" w:color="auto"/>
        <w:right w:val="none" w:sz="0" w:space="0" w:color="auto"/>
      </w:divBdr>
    </w:div>
    <w:div w:id="610236377">
      <w:bodyDiv w:val="1"/>
      <w:marLeft w:val="0"/>
      <w:marRight w:val="0"/>
      <w:marTop w:val="0"/>
      <w:marBottom w:val="0"/>
      <w:divBdr>
        <w:top w:val="none" w:sz="0" w:space="0" w:color="auto"/>
        <w:left w:val="none" w:sz="0" w:space="0" w:color="auto"/>
        <w:bottom w:val="none" w:sz="0" w:space="0" w:color="auto"/>
        <w:right w:val="none" w:sz="0" w:space="0" w:color="auto"/>
      </w:divBdr>
      <w:divsChild>
        <w:div w:id="1338969628">
          <w:marLeft w:val="562"/>
          <w:marRight w:val="0"/>
          <w:marTop w:val="240"/>
          <w:marBottom w:val="60"/>
          <w:divBdr>
            <w:top w:val="none" w:sz="0" w:space="0" w:color="auto"/>
            <w:left w:val="none" w:sz="0" w:space="0" w:color="auto"/>
            <w:bottom w:val="none" w:sz="0" w:space="0" w:color="auto"/>
            <w:right w:val="none" w:sz="0" w:space="0" w:color="auto"/>
          </w:divBdr>
        </w:div>
        <w:div w:id="1134255064">
          <w:marLeft w:val="562"/>
          <w:marRight w:val="0"/>
          <w:marTop w:val="240"/>
          <w:marBottom w:val="60"/>
          <w:divBdr>
            <w:top w:val="none" w:sz="0" w:space="0" w:color="auto"/>
            <w:left w:val="none" w:sz="0" w:space="0" w:color="auto"/>
            <w:bottom w:val="none" w:sz="0" w:space="0" w:color="auto"/>
            <w:right w:val="none" w:sz="0" w:space="0" w:color="auto"/>
          </w:divBdr>
        </w:div>
        <w:div w:id="19094776">
          <w:marLeft w:val="562"/>
          <w:marRight w:val="0"/>
          <w:marTop w:val="240"/>
          <w:marBottom w:val="60"/>
          <w:divBdr>
            <w:top w:val="none" w:sz="0" w:space="0" w:color="auto"/>
            <w:left w:val="none" w:sz="0" w:space="0" w:color="auto"/>
            <w:bottom w:val="none" w:sz="0" w:space="0" w:color="auto"/>
            <w:right w:val="none" w:sz="0" w:space="0" w:color="auto"/>
          </w:divBdr>
        </w:div>
        <w:div w:id="760294556">
          <w:marLeft w:val="562"/>
          <w:marRight w:val="0"/>
          <w:marTop w:val="240"/>
          <w:marBottom w:val="60"/>
          <w:divBdr>
            <w:top w:val="none" w:sz="0" w:space="0" w:color="auto"/>
            <w:left w:val="none" w:sz="0" w:space="0" w:color="auto"/>
            <w:bottom w:val="none" w:sz="0" w:space="0" w:color="auto"/>
            <w:right w:val="none" w:sz="0" w:space="0" w:color="auto"/>
          </w:divBdr>
        </w:div>
        <w:div w:id="1884554616">
          <w:marLeft w:val="562"/>
          <w:marRight w:val="0"/>
          <w:marTop w:val="240"/>
          <w:marBottom w:val="60"/>
          <w:divBdr>
            <w:top w:val="none" w:sz="0" w:space="0" w:color="auto"/>
            <w:left w:val="none" w:sz="0" w:space="0" w:color="auto"/>
            <w:bottom w:val="none" w:sz="0" w:space="0" w:color="auto"/>
            <w:right w:val="none" w:sz="0" w:space="0" w:color="auto"/>
          </w:divBdr>
        </w:div>
        <w:div w:id="1277905900">
          <w:marLeft w:val="562"/>
          <w:marRight w:val="0"/>
          <w:marTop w:val="240"/>
          <w:marBottom w:val="60"/>
          <w:divBdr>
            <w:top w:val="none" w:sz="0" w:space="0" w:color="auto"/>
            <w:left w:val="none" w:sz="0" w:space="0" w:color="auto"/>
            <w:bottom w:val="none" w:sz="0" w:space="0" w:color="auto"/>
            <w:right w:val="none" w:sz="0" w:space="0" w:color="auto"/>
          </w:divBdr>
        </w:div>
        <w:div w:id="1110320494">
          <w:marLeft w:val="562"/>
          <w:marRight w:val="0"/>
          <w:marTop w:val="240"/>
          <w:marBottom w:val="60"/>
          <w:divBdr>
            <w:top w:val="none" w:sz="0" w:space="0" w:color="auto"/>
            <w:left w:val="none" w:sz="0" w:space="0" w:color="auto"/>
            <w:bottom w:val="none" w:sz="0" w:space="0" w:color="auto"/>
            <w:right w:val="none" w:sz="0" w:space="0" w:color="auto"/>
          </w:divBdr>
        </w:div>
        <w:div w:id="311176654">
          <w:marLeft w:val="562"/>
          <w:marRight w:val="0"/>
          <w:marTop w:val="240"/>
          <w:marBottom w:val="60"/>
          <w:divBdr>
            <w:top w:val="none" w:sz="0" w:space="0" w:color="auto"/>
            <w:left w:val="none" w:sz="0" w:space="0" w:color="auto"/>
            <w:bottom w:val="none" w:sz="0" w:space="0" w:color="auto"/>
            <w:right w:val="none" w:sz="0" w:space="0" w:color="auto"/>
          </w:divBdr>
        </w:div>
        <w:div w:id="1537572847">
          <w:marLeft w:val="562"/>
          <w:marRight w:val="0"/>
          <w:marTop w:val="240"/>
          <w:marBottom w:val="60"/>
          <w:divBdr>
            <w:top w:val="none" w:sz="0" w:space="0" w:color="auto"/>
            <w:left w:val="none" w:sz="0" w:space="0" w:color="auto"/>
            <w:bottom w:val="none" w:sz="0" w:space="0" w:color="auto"/>
            <w:right w:val="none" w:sz="0" w:space="0" w:color="auto"/>
          </w:divBdr>
        </w:div>
        <w:div w:id="683439834">
          <w:marLeft w:val="562"/>
          <w:marRight w:val="0"/>
          <w:marTop w:val="240"/>
          <w:marBottom w:val="60"/>
          <w:divBdr>
            <w:top w:val="none" w:sz="0" w:space="0" w:color="auto"/>
            <w:left w:val="none" w:sz="0" w:space="0" w:color="auto"/>
            <w:bottom w:val="none" w:sz="0" w:space="0" w:color="auto"/>
            <w:right w:val="none" w:sz="0" w:space="0" w:color="auto"/>
          </w:divBdr>
        </w:div>
        <w:div w:id="1124927496">
          <w:marLeft w:val="562"/>
          <w:marRight w:val="0"/>
          <w:marTop w:val="240"/>
          <w:marBottom w:val="60"/>
          <w:divBdr>
            <w:top w:val="none" w:sz="0" w:space="0" w:color="auto"/>
            <w:left w:val="none" w:sz="0" w:space="0" w:color="auto"/>
            <w:bottom w:val="none" w:sz="0" w:space="0" w:color="auto"/>
            <w:right w:val="none" w:sz="0" w:space="0" w:color="auto"/>
          </w:divBdr>
        </w:div>
      </w:divsChild>
    </w:div>
    <w:div w:id="1011368862">
      <w:bodyDiv w:val="1"/>
      <w:marLeft w:val="0"/>
      <w:marRight w:val="0"/>
      <w:marTop w:val="0"/>
      <w:marBottom w:val="0"/>
      <w:divBdr>
        <w:top w:val="none" w:sz="0" w:space="0" w:color="auto"/>
        <w:left w:val="none" w:sz="0" w:space="0" w:color="auto"/>
        <w:bottom w:val="none" w:sz="0" w:space="0" w:color="auto"/>
        <w:right w:val="none" w:sz="0" w:space="0" w:color="auto"/>
      </w:divBdr>
    </w:div>
    <w:div w:id="1541555591">
      <w:bodyDiv w:val="1"/>
      <w:marLeft w:val="0"/>
      <w:marRight w:val="0"/>
      <w:marTop w:val="0"/>
      <w:marBottom w:val="0"/>
      <w:divBdr>
        <w:top w:val="none" w:sz="0" w:space="0" w:color="auto"/>
        <w:left w:val="none" w:sz="0" w:space="0" w:color="auto"/>
        <w:bottom w:val="none" w:sz="0" w:space="0" w:color="auto"/>
        <w:right w:val="none" w:sz="0" w:space="0" w:color="auto"/>
      </w:divBdr>
      <w:divsChild>
        <w:div w:id="1554851936">
          <w:marLeft w:val="0"/>
          <w:marRight w:val="0"/>
          <w:marTop w:val="100"/>
          <w:marBottom w:val="100"/>
          <w:divBdr>
            <w:top w:val="none" w:sz="0" w:space="0" w:color="auto"/>
            <w:left w:val="none" w:sz="0" w:space="0" w:color="auto"/>
            <w:bottom w:val="none" w:sz="0" w:space="0" w:color="auto"/>
            <w:right w:val="none" w:sz="0" w:space="0" w:color="auto"/>
          </w:divBdr>
          <w:divsChild>
            <w:div w:id="793325532">
              <w:marLeft w:val="0"/>
              <w:marRight w:val="0"/>
              <w:marTop w:val="0"/>
              <w:marBottom w:val="196"/>
              <w:divBdr>
                <w:top w:val="none" w:sz="0" w:space="0" w:color="auto"/>
                <w:left w:val="none" w:sz="0" w:space="0" w:color="auto"/>
                <w:bottom w:val="none" w:sz="0" w:space="0" w:color="auto"/>
                <w:right w:val="none" w:sz="0" w:space="0" w:color="auto"/>
              </w:divBdr>
            </w:div>
            <w:div w:id="477191188">
              <w:marLeft w:val="0"/>
              <w:marRight w:val="0"/>
              <w:marTop w:val="100"/>
              <w:marBottom w:val="100"/>
              <w:divBdr>
                <w:top w:val="none" w:sz="0" w:space="0" w:color="auto"/>
                <w:left w:val="none" w:sz="0" w:space="0" w:color="auto"/>
                <w:bottom w:val="none" w:sz="0" w:space="0" w:color="auto"/>
                <w:right w:val="none" w:sz="0" w:space="0" w:color="auto"/>
              </w:divBdr>
              <w:divsChild>
                <w:div w:id="830217551">
                  <w:marLeft w:val="0"/>
                  <w:marRight w:val="0"/>
                  <w:marTop w:val="0"/>
                  <w:marBottom w:val="196"/>
                  <w:divBdr>
                    <w:top w:val="none" w:sz="0" w:space="0" w:color="auto"/>
                    <w:left w:val="none" w:sz="0" w:space="0" w:color="auto"/>
                    <w:bottom w:val="none" w:sz="0" w:space="0" w:color="auto"/>
                    <w:right w:val="none" w:sz="0" w:space="0" w:color="auto"/>
                  </w:divBdr>
                </w:div>
                <w:div w:id="1596356615">
                  <w:marLeft w:val="0"/>
                  <w:marRight w:val="0"/>
                  <w:marTop w:val="0"/>
                  <w:marBottom w:val="196"/>
                  <w:divBdr>
                    <w:top w:val="none" w:sz="0" w:space="0" w:color="auto"/>
                    <w:left w:val="none" w:sz="0" w:space="0" w:color="auto"/>
                    <w:bottom w:val="none" w:sz="0" w:space="0" w:color="auto"/>
                    <w:right w:val="none" w:sz="0" w:space="0" w:color="auto"/>
                  </w:divBdr>
                </w:div>
                <w:div w:id="1107696772">
                  <w:marLeft w:val="0"/>
                  <w:marRight w:val="0"/>
                  <w:marTop w:val="0"/>
                  <w:marBottom w:val="196"/>
                  <w:divBdr>
                    <w:top w:val="none" w:sz="0" w:space="0" w:color="auto"/>
                    <w:left w:val="none" w:sz="0" w:space="0" w:color="auto"/>
                    <w:bottom w:val="none" w:sz="0" w:space="0" w:color="auto"/>
                    <w:right w:val="none" w:sz="0" w:space="0" w:color="auto"/>
                  </w:divBdr>
                </w:div>
                <w:div w:id="40525027">
                  <w:marLeft w:val="0"/>
                  <w:marRight w:val="0"/>
                  <w:marTop w:val="0"/>
                  <w:marBottom w:val="196"/>
                  <w:divBdr>
                    <w:top w:val="none" w:sz="0" w:space="0" w:color="auto"/>
                    <w:left w:val="none" w:sz="0" w:space="0" w:color="auto"/>
                    <w:bottom w:val="none" w:sz="0" w:space="0" w:color="auto"/>
                    <w:right w:val="none" w:sz="0" w:space="0" w:color="auto"/>
                  </w:divBdr>
                </w:div>
              </w:divsChild>
            </w:div>
            <w:div w:id="512302294">
              <w:marLeft w:val="0"/>
              <w:marRight w:val="0"/>
              <w:marTop w:val="0"/>
              <w:marBottom w:val="196"/>
              <w:divBdr>
                <w:top w:val="none" w:sz="0" w:space="0" w:color="auto"/>
                <w:left w:val="none" w:sz="0" w:space="0" w:color="auto"/>
                <w:bottom w:val="none" w:sz="0" w:space="0" w:color="auto"/>
                <w:right w:val="none" w:sz="0" w:space="0" w:color="auto"/>
              </w:divBdr>
            </w:div>
            <w:div w:id="1355419894">
              <w:marLeft w:val="0"/>
              <w:marRight w:val="0"/>
              <w:marTop w:val="0"/>
              <w:marBottom w:val="196"/>
              <w:divBdr>
                <w:top w:val="none" w:sz="0" w:space="0" w:color="auto"/>
                <w:left w:val="none" w:sz="0" w:space="0" w:color="auto"/>
                <w:bottom w:val="none" w:sz="0" w:space="0" w:color="auto"/>
                <w:right w:val="none" w:sz="0" w:space="0" w:color="auto"/>
              </w:divBdr>
            </w:div>
            <w:div w:id="1030766911">
              <w:marLeft w:val="0"/>
              <w:marRight w:val="0"/>
              <w:marTop w:val="0"/>
              <w:marBottom w:val="196"/>
              <w:divBdr>
                <w:top w:val="none" w:sz="0" w:space="0" w:color="auto"/>
                <w:left w:val="none" w:sz="0" w:space="0" w:color="auto"/>
                <w:bottom w:val="none" w:sz="0" w:space="0" w:color="auto"/>
                <w:right w:val="none" w:sz="0" w:space="0" w:color="auto"/>
              </w:divBdr>
            </w:div>
            <w:div w:id="540940973">
              <w:marLeft w:val="0"/>
              <w:marRight w:val="0"/>
              <w:marTop w:val="0"/>
              <w:marBottom w:val="196"/>
              <w:divBdr>
                <w:top w:val="none" w:sz="0" w:space="0" w:color="auto"/>
                <w:left w:val="none" w:sz="0" w:space="0" w:color="auto"/>
                <w:bottom w:val="none" w:sz="0" w:space="0" w:color="auto"/>
                <w:right w:val="none" w:sz="0" w:space="0" w:color="auto"/>
              </w:divBdr>
            </w:div>
            <w:div w:id="854534489">
              <w:marLeft w:val="0"/>
              <w:marRight w:val="0"/>
              <w:marTop w:val="0"/>
              <w:marBottom w:val="196"/>
              <w:divBdr>
                <w:top w:val="none" w:sz="0" w:space="0" w:color="auto"/>
                <w:left w:val="none" w:sz="0" w:space="0" w:color="auto"/>
                <w:bottom w:val="none" w:sz="0" w:space="0" w:color="auto"/>
                <w:right w:val="none" w:sz="0" w:space="0" w:color="auto"/>
              </w:divBdr>
              <w:divsChild>
                <w:div w:id="522595586">
                  <w:marLeft w:val="0"/>
                  <w:marRight w:val="0"/>
                  <w:marTop w:val="0"/>
                  <w:marBottom w:val="0"/>
                  <w:divBdr>
                    <w:top w:val="none" w:sz="0" w:space="0" w:color="auto"/>
                    <w:left w:val="none" w:sz="0" w:space="0" w:color="auto"/>
                    <w:bottom w:val="none" w:sz="0" w:space="0" w:color="auto"/>
                    <w:right w:val="none" w:sz="0" w:space="0" w:color="auto"/>
                  </w:divBdr>
                  <w:divsChild>
                    <w:div w:id="1548953301">
                      <w:marLeft w:val="327"/>
                      <w:marRight w:val="0"/>
                      <w:marTop w:val="131"/>
                      <w:marBottom w:val="131"/>
                      <w:divBdr>
                        <w:top w:val="none" w:sz="0" w:space="0" w:color="auto"/>
                        <w:left w:val="none" w:sz="0" w:space="0" w:color="auto"/>
                        <w:bottom w:val="none" w:sz="0" w:space="0" w:color="auto"/>
                        <w:right w:val="none" w:sz="0" w:space="0" w:color="auto"/>
                      </w:divBdr>
                    </w:div>
                    <w:div w:id="1564828313">
                      <w:marLeft w:val="327"/>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 w:id="50157039">
          <w:marLeft w:val="0"/>
          <w:marRight w:val="0"/>
          <w:marTop w:val="0"/>
          <w:marBottom w:val="0"/>
          <w:divBdr>
            <w:top w:val="single" w:sz="4" w:space="13" w:color="73A3D0"/>
            <w:left w:val="none" w:sz="0" w:space="0" w:color="auto"/>
            <w:bottom w:val="none" w:sz="0" w:space="0" w:color="auto"/>
            <w:right w:val="none" w:sz="0" w:space="0" w:color="auto"/>
          </w:divBdr>
        </w:div>
        <w:div w:id="1598908007">
          <w:marLeft w:val="0"/>
          <w:marRight w:val="0"/>
          <w:marTop w:val="100"/>
          <w:marBottom w:val="100"/>
          <w:divBdr>
            <w:top w:val="none" w:sz="0" w:space="0" w:color="auto"/>
            <w:left w:val="none" w:sz="0" w:space="0" w:color="auto"/>
            <w:bottom w:val="none" w:sz="0" w:space="0" w:color="auto"/>
            <w:right w:val="none" w:sz="0" w:space="0" w:color="auto"/>
          </w:divBdr>
          <w:divsChild>
            <w:div w:id="1629320107">
              <w:marLeft w:val="0"/>
              <w:marRight w:val="0"/>
              <w:marTop w:val="0"/>
              <w:marBottom w:val="196"/>
              <w:divBdr>
                <w:top w:val="none" w:sz="0" w:space="0" w:color="auto"/>
                <w:left w:val="none" w:sz="0" w:space="0" w:color="auto"/>
                <w:bottom w:val="none" w:sz="0" w:space="0" w:color="auto"/>
                <w:right w:val="none" w:sz="0" w:space="0" w:color="auto"/>
              </w:divBdr>
            </w:div>
            <w:div w:id="1523323071">
              <w:marLeft w:val="0"/>
              <w:marRight w:val="0"/>
              <w:marTop w:val="0"/>
              <w:marBottom w:val="196"/>
              <w:divBdr>
                <w:top w:val="none" w:sz="0" w:space="0" w:color="auto"/>
                <w:left w:val="none" w:sz="0" w:space="0" w:color="auto"/>
                <w:bottom w:val="none" w:sz="0" w:space="0" w:color="auto"/>
                <w:right w:val="none" w:sz="0" w:space="0" w:color="auto"/>
              </w:divBdr>
              <w:divsChild>
                <w:div w:id="70474264">
                  <w:marLeft w:val="0"/>
                  <w:marRight w:val="0"/>
                  <w:marTop w:val="0"/>
                  <w:marBottom w:val="0"/>
                  <w:divBdr>
                    <w:top w:val="none" w:sz="0" w:space="0" w:color="auto"/>
                    <w:left w:val="none" w:sz="0" w:space="0" w:color="auto"/>
                    <w:bottom w:val="none" w:sz="0" w:space="0" w:color="auto"/>
                    <w:right w:val="none" w:sz="0" w:space="0" w:color="auto"/>
                  </w:divBdr>
                </w:div>
              </w:divsChild>
            </w:div>
            <w:div w:id="948393163">
              <w:marLeft w:val="0"/>
              <w:marRight w:val="0"/>
              <w:marTop w:val="0"/>
              <w:marBottom w:val="196"/>
              <w:divBdr>
                <w:top w:val="none" w:sz="0" w:space="0" w:color="auto"/>
                <w:left w:val="none" w:sz="0" w:space="0" w:color="auto"/>
                <w:bottom w:val="none" w:sz="0" w:space="0" w:color="auto"/>
                <w:right w:val="none" w:sz="0" w:space="0" w:color="auto"/>
              </w:divBdr>
              <w:divsChild>
                <w:div w:id="64302038">
                  <w:marLeft w:val="0"/>
                  <w:marRight w:val="0"/>
                  <w:marTop w:val="0"/>
                  <w:marBottom w:val="0"/>
                  <w:divBdr>
                    <w:top w:val="none" w:sz="0" w:space="0" w:color="auto"/>
                    <w:left w:val="none" w:sz="0" w:space="0" w:color="auto"/>
                    <w:bottom w:val="none" w:sz="0" w:space="0" w:color="auto"/>
                    <w:right w:val="none" w:sz="0" w:space="0" w:color="auto"/>
                  </w:divBdr>
                </w:div>
              </w:divsChild>
            </w:div>
            <w:div w:id="1734087277">
              <w:marLeft w:val="0"/>
              <w:marRight w:val="0"/>
              <w:marTop w:val="0"/>
              <w:marBottom w:val="196"/>
              <w:divBdr>
                <w:top w:val="none" w:sz="0" w:space="0" w:color="auto"/>
                <w:left w:val="none" w:sz="0" w:space="0" w:color="auto"/>
                <w:bottom w:val="none" w:sz="0" w:space="0" w:color="auto"/>
                <w:right w:val="none" w:sz="0" w:space="0" w:color="auto"/>
              </w:divBdr>
              <w:divsChild>
                <w:div w:id="93061686">
                  <w:marLeft w:val="0"/>
                  <w:marRight w:val="0"/>
                  <w:marTop w:val="0"/>
                  <w:marBottom w:val="0"/>
                  <w:divBdr>
                    <w:top w:val="none" w:sz="0" w:space="0" w:color="auto"/>
                    <w:left w:val="none" w:sz="0" w:space="0" w:color="auto"/>
                    <w:bottom w:val="none" w:sz="0" w:space="0" w:color="auto"/>
                    <w:right w:val="none" w:sz="0" w:space="0" w:color="auto"/>
                  </w:divBdr>
                  <w:divsChild>
                    <w:div w:id="249123446">
                      <w:marLeft w:val="327"/>
                      <w:marRight w:val="0"/>
                      <w:marTop w:val="0"/>
                      <w:marBottom w:val="131"/>
                      <w:divBdr>
                        <w:top w:val="none" w:sz="0" w:space="0" w:color="auto"/>
                        <w:left w:val="none" w:sz="0" w:space="0" w:color="auto"/>
                        <w:bottom w:val="none" w:sz="0" w:space="0" w:color="auto"/>
                        <w:right w:val="none" w:sz="0" w:space="0" w:color="auto"/>
                      </w:divBdr>
                    </w:div>
                    <w:div w:id="234366069">
                      <w:marLeft w:val="327"/>
                      <w:marRight w:val="0"/>
                      <w:marTop w:val="0"/>
                      <w:marBottom w:val="131"/>
                      <w:divBdr>
                        <w:top w:val="none" w:sz="0" w:space="0" w:color="auto"/>
                        <w:left w:val="none" w:sz="0" w:space="0" w:color="auto"/>
                        <w:bottom w:val="none" w:sz="0" w:space="0" w:color="auto"/>
                        <w:right w:val="none" w:sz="0" w:space="0" w:color="auto"/>
                      </w:divBdr>
                    </w:div>
                    <w:div w:id="742218311">
                      <w:marLeft w:val="327"/>
                      <w:marRight w:val="0"/>
                      <w:marTop w:val="0"/>
                      <w:marBottom w:val="131"/>
                      <w:divBdr>
                        <w:top w:val="none" w:sz="0" w:space="0" w:color="auto"/>
                        <w:left w:val="none" w:sz="0" w:space="0" w:color="auto"/>
                        <w:bottom w:val="none" w:sz="0" w:space="0" w:color="auto"/>
                        <w:right w:val="none" w:sz="0" w:space="0" w:color="auto"/>
                      </w:divBdr>
                    </w:div>
                    <w:div w:id="2085295236">
                      <w:marLeft w:val="327"/>
                      <w:marRight w:val="0"/>
                      <w:marTop w:val="0"/>
                      <w:marBottom w:val="131"/>
                      <w:divBdr>
                        <w:top w:val="none" w:sz="0" w:space="0" w:color="auto"/>
                        <w:left w:val="none" w:sz="0" w:space="0" w:color="auto"/>
                        <w:bottom w:val="none" w:sz="0" w:space="0" w:color="auto"/>
                        <w:right w:val="none" w:sz="0" w:space="0" w:color="auto"/>
                      </w:divBdr>
                    </w:div>
                    <w:div w:id="124272541">
                      <w:marLeft w:val="327"/>
                      <w:marRight w:val="0"/>
                      <w:marTop w:val="0"/>
                      <w:marBottom w:val="131"/>
                      <w:divBdr>
                        <w:top w:val="none" w:sz="0" w:space="0" w:color="auto"/>
                        <w:left w:val="none" w:sz="0" w:space="0" w:color="auto"/>
                        <w:bottom w:val="none" w:sz="0" w:space="0" w:color="auto"/>
                        <w:right w:val="none" w:sz="0" w:space="0" w:color="auto"/>
                      </w:divBdr>
                    </w:div>
                    <w:div w:id="258367768">
                      <w:marLeft w:val="327"/>
                      <w:marRight w:val="0"/>
                      <w:marTop w:val="0"/>
                      <w:marBottom w:val="131"/>
                      <w:divBdr>
                        <w:top w:val="none" w:sz="0" w:space="0" w:color="auto"/>
                        <w:left w:val="none" w:sz="0" w:space="0" w:color="auto"/>
                        <w:bottom w:val="none" w:sz="0" w:space="0" w:color="auto"/>
                        <w:right w:val="none" w:sz="0" w:space="0" w:color="auto"/>
                      </w:divBdr>
                    </w:div>
                    <w:div w:id="89283077">
                      <w:marLeft w:val="327"/>
                      <w:marRight w:val="0"/>
                      <w:marTop w:val="0"/>
                      <w:marBottom w:val="131"/>
                      <w:divBdr>
                        <w:top w:val="none" w:sz="0" w:space="0" w:color="auto"/>
                        <w:left w:val="none" w:sz="0" w:space="0" w:color="auto"/>
                        <w:bottom w:val="none" w:sz="0" w:space="0" w:color="auto"/>
                        <w:right w:val="none" w:sz="0" w:space="0" w:color="auto"/>
                      </w:divBdr>
                    </w:div>
                    <w:div w:id="392042881">
                      <w:marLeft w:val="327"/>
                      <w:marRight w:val="0"/>
                      <w:marTop w:val="0"/>
                      <w:marBottom w:val="131"/>
                      <w:divBdr>
                        <w:top w:val="none" w:sz="0" w:space="0" w:color="auto"/>
                        <w:left w:val="none" w:sz="0" w:space="0" w:color="auto"/>
                        <w:bottom w:val="none" w:sz="0" w:space="0" w:color="auto"/>
                        <w:right w:val="none" w:sz="0" w:space="0" w:color="auto"/>
                      </w:divBdr>
                    </w:div>
                    <w:div w:id="107437100">
                      <w:marLeft w:val="327"/>
                      <w:marRight w:val="0"/>
                      <w:marTop w:val="0"/>
                      <w:marBottom w:val="131"/>
                      <w:divBdr>
                        <w:top w:val="none" w:sz="0" w:space="0" w:color="auto"/>
                        <w:left w:val="none" w:sz="0" w:space="0" w:color="auto"/>
                        <w:bottom w:val="none" w:sz="0" w:space="0" w:color="auto"/>
                        <w:right w:val="none" w:sz="0" w:space="0" w:color="auto"/>
                      </w:divBdr>
                    </w:div>
                    <w:div w:id="940452219">
                      <w:marLeft w:val="327"/>
                      <w:marRight w:val="0"/>
                      <w:marTop w:val="0"/>
                      <w:marBottom w:val="131"/>
                      <w:divBdr>
                        <w:top w:val="none" w:sz="0" w:space="0" w:color="auto"/>
                        <w:left w:val="none" w:sz="0" w:space="0" w:color="auto"/>
                        <w:bottom w:val="none" w:sz="0" w:space="0" w:color="auto"/>
                        <w:right w:val="none" w:sz="0" w:space="0" w:color="auto"/>
                      </w:divBdr>
                    </w:div>
                    <w:div w:id="2046128016">
                      <w:marLeft w:val="327"/>
                      <w:marRight w:val="0"/>
                      <w:marTop w:val="0"/>
                      <w:marBottom w:val="131"/>
                      <w:divBdr>
                        <w:top w:val="none" w:sz="0" w:space="0" w:color="auto"/>
                        <w:left w:val="none" w:sz="0" w:space="0" w:color="auto"/>
                        <w:bottom w:val="none" w:sz="0" w:space="0" w:color="auto"/>
                        <w:right w:val="none" w:sz="0" w:space="0" w:color="auto"/>
                      </w:divBdr>
                    </w:div>
                    <w:div w:id="525993321">
                      <w:marLeft w:val="327"/>
                      <w:marRight w:val="0"/>
                      <w:marTop w:val="0"/>
                      <w:marBottom w:val="131"/>
                      <w:divBdr>
                        <w:top w:val="none" w:sz="0" w:space="0" w:color="auto"/>
                        <w:left w:val="none" w:sz="0" w:space="0" w:color="auto"/>
                        <w:bottom w:val="none" w:sz="0" w:space="0" w:color="auto"/>
                        <w:right w:val="none" w:sz="0" w:space="0" w:color="auto"/>
                      </w:divBdr>
                    </w:div>
                    <w:div w:id="405616703">
                      <w:marLeft w:val="327"/>
                      <w:marRight w:val="0"/>
                      <w:marTop w:val="0"/>
                      <w:marBottom w:val="131"/>
                      <w:divBdr>
                        <w:top w:val="none" w:sz="0" w:space="0" w:color="auto"/>
                        <w:left w:val="none" w:sz="0" w:space="0" w:color="auto"/>
                        <w:bottom w:val="none" w:sz="0" w:space="0" w:color="auto"/>
                        <w:right w:val="none" w:sz="0" w:space="0" w:color="auto"/>
                      </w:divBdr>
                    </w:div>
                    <w:div w:id="1545874678">
                      <w:marLeft w:val="327"/>
                      <w:marRight w:val="0"/>
                      <w:marTop w:val="0"/>
                      <w:marBottom w:val="131"/>
                      <w:divBdr>
                        <w:top w:val="none" w:sz="0" w:space="0" w:color="auto"/>
                        <w:left w:val="none" w:sz="0" w:space="0" w:color="auto"/>
                        <w:bottom w:val="none" w:sz="0" w:space="0" w:color="auto"/>
                        <w:right w:val="none" w:sz="0" w:space="0" w:color="auto"/>
                      </w:divBdr>
                    </w:div>
                    <w:div w:id="2054575444">
                      <w:marLeft w:val="327"/>
                      <w:marRight w:val="0"/>
                      <w:marTop w:val="0"/>
                      <w:marBottom w:val="131"/>
                      <w:divBdr>
                        <w:top w:val="none" w:sz="0" w:space="0" w:color="auto"/>
                        <w:left w:val="none" w:sz="0" w:space="0" w:color="auto"/>
                        <w:bottom w:val="none" w:sz="0" w:space="0" w:color="auto"/>
                        <w:right w:val="none" w:sz="0" w:space="0" w:color="auto"/>
                      </w:divBdr>
                    </w:div>
                    <w:div w:id="337316636">
                      <w:marLeft w:val="327"/>
                      <w:marRight w:val="0"/>
                      <w:marTop w:val="0"/>
                      <w:marBottom w:val="131"/>
                      <w:divBdr>
                        <w:top w:val="none" w:sz="0" w:space="0" w:color="auto"/>
                        <w:left w:val="none" w:sz="0" w:space="0" w:color="auto"/>
                        <w:bottom w:val="none" w:sz="0" w:space="0" w:color="auto"/>
                        <w:right w:val="none" w:sz="0" w:space="0" w:color="auto"/>
                      </w:divBdr>
                    </w:div>
                    <w:div w:id="1194927689">
                      <w:marLeft w:val="327"/>
                      <w:marRight w:val="0"/>
                      <w:marTop w:val="0"/>
                      <w:marBottom w:val="131"/>
                      <w:divBdr>
                        <w:top w:val="none" w:sz="0" w:space="0" w:color="auto"/>
                        <w:left w:val="none" w:sz="0" w:space="0" w:color="auto"/>
                        <w:bottom w:val="none" w:sz="0" w:space="0" w:color="auto"/>
                        <w:right w:val="none" w:sz="0" w:space="0" w:color="auto"/>
                      </w:divBdr>
                    </w:div>
                    <w:div w:id="1488939643">
                      <w:marLeft w:val="327"/>
                      <w:marRight w:val="0"/>
                      <w:marTop w:val="0"/>
                      <w:marBottom w:val="131"/>
                      <w:divBdr>
                        <w:top w:val="none" w:sz="0" w:space="0" w:color="auto"/>
                        <w:left w:val="none" w:sz="0" w:space="0" w:color="auto"/>
                        <w:bottom w:val="none" w:sz="0" w:space="0" w:color="auto"/>
                        <w:right w:val="none" w:sz="0" w:space="0" w:color="auto"/>
                      </w:divBdr>
                    </w:div>
                    <w:div w:id="535657969">
                      <w:marLeft w:val="327"/>
                      <w:marRight w:val="0"/>
                      <w:marTop w:val="0"/>
                      <w:marBottom w:val="131"/>
                      <w:divBdr>
                        <w:top w:val="none" w:sz="0" w:space="0" w:color="auto"/>
                        <w:left w:val="none" w:sz="0" w:space="0" w:color="auto"/>
                        <w:bottom w:val="none" w:sz="0" w:space="0" w:color="auto"/>
                        <w:right w:val="none" w:sz="0" w:space="0" w:color="auto"/>
                      </w:divBdr>
                    </w:div>
                    <w:div w:id="1009479461">
                      <w:marLeft w:val="327"/>
                      <w:marRight w:val="0"/>
                      <w:marTop w:val="0"/>
                      <w:marBottom w:val="131"/>
                      <w:divBdr>
                        <w:top w:val="none" w:sz="0" w:space="0" w:color="auto"/>
                        <w:left w:val="none" w:sz="0" w:space="0" w:color="auto"/>
                        <w:bottom w:val="none" w:sz="0" w:space="0" w:color="auto"/>
                        <w:right w:val="none" w:sz="0" w:space="0" w:color="auto"/>
                      </w:divBdr>
                    </w:div>
                    <w:div w:id="442921512">
                      <w:marLeft w:val="327"/>
                      <w:marRight w:val="0"/>
                      <w:marTop w:val="0"/>
                      <w:marBottom w:val="131"/>
                      <w:divBdr>
                        <w:top w:val="none" w:sz="0" w:space="0" w:color="auto"/>
                        <w:left w:val="none" w:sz="0" w:space="0" w:color="auto"/>
                        <w:bottom w:val="none" w:sz="0" w:space="0" w:color="auto"/>
                        <w:right w:val="none" w:sz="0" w:space="0" w:color="auto"/>
                      </w:divBdr>
                    </w:div>
                    <w:div w:id="344091814">
                      <w:marLeft w:val="327"/>
                      <w:marRight w:val="0"/>
                      <w:marTop w:val="0"/>
                      <w:marBottom w:val="131"/>
                      <w:divBdr>
                        <w:top w:val="none" w:sz="0" w:space="0" w:color="auto"/>
                        <w:left w:val="none" w:sz="0" w:space="0" w:color="auto"/>
                        <w:bottom w:val="none" w:sz="0" w:space="0" w:color="auto"/>
                        <w:right w:val="none" w:sz="0" w:space="0" w:color="auto"/>
                      </w:divBdr>
                    </w:div>
                    <w:div w:id="1362517195">
                      <w:marLeft w:val="327"/>
                      <w:marRight w:val="0"/>
                      <w:marTop w:val="0"/>
                      <w:marBottom w:val="131"/>
                      <w:divBdr>
                        <w:top w:val="none" w:sz="0" w:space="0" w:color="auto"/>
                        <w:left w:val="none" w:sz="0" w:space="0" w:color="auto"/>
                        <w:bottom w:val="none" w:sz="0" w:space="0" w:color="auto"/>
                        <w:right w:val="none" w:sz="0" w:space="0" w:color="auto"/>
                      </w:divBdr>
                    </w:div>
                    <w:div w:id="180970026">
                      <w:marLeft w:val="327"/>
                      <w:marRight w:val="0"/>
                      <w:marTop w:val="0"/>
                      <w:marBottom w:val="131"/>
                      <w:divBdr>
                        <w:top w:val="none" w:sz="0" w:space="0" w:color="auto"/>
                        <w:left w:val="none" w:sz="0" w:space="0" w:color="auto"/>
                        <w:bottom w:val="none" w:sz="0" w:space="0" w:color="auto"/>
                        <w:right w:val="none" w:sz="0" w:space="0" w:color="auto"/>
                      </w:divBdr>
                    </w:div>
                    <w:div w:id="408310339">
                      <w:marLeft w:val="327"/>
                      <w:marRight w:val="0"/>
                      <w:marTop w:val="0"/>
                      <w:marBottom w:val="131"/>
                      <w:divBdr>
                        <w:top w:val="none" w:sz="0" w:space="0" w:color="auto"/>
                        <w:left w:val="none" w:sz="0" w:space="0" w:color="auto"/>
                        <w:bottom w:val="none" w:sz="0" w:space="0" w:color="auto"/>
                        <w:right w:val="none" w:sz="0" w:space="0" w:color="auto"/>
                      </w:divBdr>
                    </w:div>
                    <w:div w:id="1953902940">
                      <w:marLeft w:val="327"/>
                      <w:marRight w:val="0"/>
                      <w:marTop w:val="0"/>
                      <w:marBottom w:val="131"/>
                      <w:divBdr>
                        <w:top w:val="none" w:sz="0" w:space="0" w:color="auto"/>
                        <w:left w:val="none" w:sz="0" w:space="0" w:color="auto"/>
                        <w:bottom w:val="none" w:sz="0" w:space="0" w:color="auto"/>
                        <w:right w:val="none" w:sz="0" w:space="0" w:color="auto"/>
                      </w:divBdr>
                    </w:div>
                    <w:div w:id="1062752689">
                      <w:marLeft w:val="327"/>
                      <w:marRight w:val="0"/>
                      <w:marTop w:val="0"/>
                      <w:marBottom w:val="131"/>
                      <w:divBdr>
                        <w:top w:val="none" w:sz="0" w:space="0" w:color="auto"/>
                        <w:left w:val="none" w:sz="0" w:space="0" w:color="auto"/>
                        <w:bottom w:val="none" w:sz="0" w:space="0" w:color="auto"/>
                        <w:right w:val="none" w:sz="0" w:space="0" w:color="auto"/>
                      </w:divBdr>
                    </w:div>
                    <w:div w:id="78989073">
                      <w:marLeft w:val="327"/>
                      <w:marRight w:val="0"/>
                      <w:marTop w:val="0"/>
                      <w:marBottom w:val="131"/>
                      <w:divBdr>
                        <w:top w:val="none" w:sz="0" w:space="0" w:color="auto"/>
                        <w:left w:val="none" w:sz="0" w:space="0" w:color="auto"/>
                        <w:bottom w:val="none" w:sz="0" w:space="0" w:color="auto"/>
                        <w:right w:val="none" w:sz="0" w:space="0" w:color="auto"/>
                      </w:divBdr>
                    </w:div>
                  </w:divsChild>
                </w:div>
              </w:divsChild>
            </w:div>
            <w:div w:id="853346083">
              <w:marLeft w:val="0"/>
              <w:marRight w:val="0"/>
              <w:marTop w:val="0"/>
              <w:marBottom w:val="196"/>
              <w:divBdr>
                <w:top w:val="none" w:sz="0" w:space="0" w:color="auto"/>
                <w:left w:val="none" w:sz="0" w:space="0" w:color="auto"/>
                <w:bottom w:val="none" w:sz="0" w:space="0" w:color="auto"/>
                <w:right w:val="none" w:sz="0" w:space="0" w:color="auto"/>
              </w:divBdr>
              <w:divsChild>
                <w:div w:id="1561015357">
                  <w:marLeft w:val="0"/>
                  <w:marRight w:val="0"/>
                  <w:marTop w:val="0"/>
                  <w:marBottom w:val="0"/>
                  <w:divBdr>
                    <w:top w:val="none" w:sz="0" w:space="0" w:color="auto"/>
                    <w:left w:val="none" w:sz="0" w:space="0" w:color="auto"/>
                    <w:bottom w:val="none" w:sz="0" w:space="0" w:color="auto"/>
                    <w:right w:val="none" w:sz="0" w:space="0" w:color="auto"/>
                  </w:divBdr>
                </w:div>
              </w:divsChild>
            </w:div>
            <w:div w:id="1139494604">
              <w:marLeft w:val="0"/>
              <w:marRight w:val="0"/>
              <w:marTop w:val="0"/>
              <w:marBottom w:val="196"/>
              <w:divBdr>
                <w:top w:val="none" w:sz="0" w:space="0" w:color="auto"/>
                <w:left w:val="none" w:sz="0" w:space="0" w:color="auto"/>
                <w:bottom w:val="none" w:sz="0" w:space="0" w:color="auto"/>
                <w:right w:val="none" w:sz="0" w:space="0" w:color="auto"/>
              </w:divBdr>
              <w:divsChild>
                <w:div w:id="1088188165">
                  <w:marLeft w:val="0"/>
                  <w:marRight w:val="0"/>
                  <w:marTop w:val="0"/>
                  <w:marBottom w:val="0"/>
                  <w:divBdr>
                    <w:top w:val="none" w:sz="0" w:space="0" w:color="auto"/>
                    <w:left w:val="none" w:sz="0" w:space="0" w:color="auto"/>
                    <w:bottom w:val="none" w:sz="0" w:space="0" w:color="auto"/>
                    <w:right w:val="none" w:sz="0" w:space="0" w:color="auto"/>
                  </w:divBdr>
                </w:div>
              </w:divsChild>
            </w:div>
            <w:div w:id="233011038">
              <w:marLeft w:val="0"/>
              <w:marRight w:val="0"/>
              <w:marTop w:val="0"/>
              <w:marBottom w:val="196"/>
              <w:divBdr>
                <w:top w:val="none" w:sz="0" w:space="0" w:color="auto"/>
                <w:left w:val="none" w:sz="0" w:space="0" w:color="auto"/>
                <w:bottom w:val="none" w:sz="0" w:space="0" w:color="auto"/>
                <w:right w:val="none" w:sz="0" w:space="0" w:color="auto"/>
              </w:divBdr>
              <w:divsChild>
                <w:div w:id="254704719">
                  <w:marLeft w:val="0"/>
                  <w:marRight w:val="0"/>
                  <w:marTop w:val="0"/>
                  <w:marBottom w:val="0"/>
                  <w:divBdr>
                    <w:top w:val="none" w:sz="0" w:space="0" w:color="auto"/>
                    <w:left w:val="none" w:sz="0" w:space="0" w:color="auto"/>
                    <w:bottom w:val="none" w:sz="0" w:space="0" w:color="auto"/>
                    <w:right w:val="none" w:sz="0" w:space="0" w:color="auto"/>
                  </w:divBdr>
                </w:div>
              </w:divsChild>
            </w:div>
            <w:div w:id="246040347">
              <w:marLeft w:val="0"/>
              <w:marRight w:val="0"/>
              <w:marTop w:val="0"/>
              <w:marBottom w:val="196"/>
              <w:divBdr>
                <w:top w:val="none" w:sz="0" w:space="0" w:color="auto"/>
                <w:left w:val="none" w:sz="0" w:space="0" w:color="auto"/>
                <w:bottom w:val="none" w:sz="0" w:space="0" w:color="auto"/>
                <w:right w:val="none" w:sz="0" w:space="0" w:color="auto"/>
              </w:divBdr>
              <w:divsChild>
                <w:div w:id="1823697534">
                  <w:marLeft w:val="0"/>
                  <w:marRight w:val="0"/>
                  <w:marTop w:val="0"/>
                  <w:marBottom w:val="0"/>
                  <w:divBdr>
                    <w:top w:val="none" w:sz="0" w:space="0" w:color="auto"/>
                    <w:left w:val="none" w:sz="0" w:space="0" w:color="auto"/>
                    <w:bottom w:val="none" w:sz="0" w:space="0" w:color="auto"/>
                    <w:right w:val="none" w:sz="0" w:space="0" w:color="auto"/>
                  </w:divBdr>
                </w:div>
              </w:divsChild>
            </w:div>
            <w:div w:id="427232842">
              <w:marLeft w:val="0"/>
              <w:marRight w:val="0"/>
              <w:marTop w:val="0"/>
              <w:marBottom w:val="196"/>
              <w:divBdr>
                <w:top w:val="none" w:sz="0" w:space="0" w:color="auto"/>
                <w:left w:val="none" w:sz="0" w:space="0" w:color="auto"/>
                <w:bottom w:val="none" w:sz="0" w:space="0" w:color="auto"/>
                <w:right w:val="none" w:sz="0" w:space="0" w:color="auto"/>
              </w:divBdr>
              <w:divsChild>
                <w:div w:id="38671429">
                  <w:marLeft w:val="0"/>
                  <w:marRight w:val="0"/>
                  <w:marTop w:val="0"/>
                  <w:marBottom w:val="0"/>
                  <w:divBdr>
                    <w:top w:val="none" w:sz="0" w:space="0" w:color="auto"/>
                    <w:left w:val="none" w:sz="0" w:space="0" w:color="auto"/>
                    <w:bottom w:val="none" w:sz="0" w:space="0" w:color="auto"/>
                    <w:right w:val="none" w:sz="0" w:space="0" w:color="auto"/>
                  </w:divBdr>
                </w:div>
              </w:divsChild>
            </w:div>
            <w:div w:id="781925403">
              <w:marLeft w:val="0"/>
              <w:marRight w:val="0"/>
              <w:marTop w:val="0"/>
              <w:marBottom w:val="196"/>
              <w:divBdr>
                <w:top w:val="none" w:sz="0" w:space="0" w:color="auto"/>
                <w:left w:val="none" w:sz="0" w:space="0" w:color="auto"/>
                <w:bottom w:val="none" w:sz="0" w:space="0" w:color="auto"/>
                <w:right w:val="none" w:sz="0" w:space="0" w:color="auto"/>
              </w:divBdr>
              <w:divsChild>
                <w:div w:id="1189490969">
                  <w:marLeft w:val="0"/>
                  <w:marRight w:val="0"/>
                  <w:marTop w:val="0"/>
                  <w:marBottom w:val="0"/>
                  <w:divBdr>
                    <w:top w:val="single" w:sz="4" w:space="3" w:color="CCCCCC"/>
                    <w:left w:val="single" w:sz="4" w:space="3" w:color="CCCCCC"/>
                    <w:bottom w:val="single" w:sz="4" w:space="2" w:color="CCCCCC"/>
                    <w:right w:val="single" w:sz="4" w:space="3" w:color="CCCCCC"/>
                  </w:divBdr>
                </w:div>
              </w:divsChild>
            </w:div>
            <w:div w:id="1698119470">
              <w:marLeft w:val="0"/>
              <w:marRight w:val="0"/>
              <w:marTop w:val="0"/>
              <w:marBottom w:val="196"/>
              <w:divBdr>
                <w:top w:val="none" w:sz="0" w:space="0" w:color="auto"/>
                <w:left w:val="none" w:sz="0" w:space="0" w:color="auto"/>
                <w:bottom w:val="none" w:sz="0" w:space="0" w:color="auto"/>
                <w:right w:val="none" w:sz="0" w:space="0" w:color="auto"/>
              </w:divBdr>
              <w:divsChild>
                <w:div w:id="1743990766">
                  <w:marLeft w:val="0"/>
                  <w:marRight w:val="0"/>
                  <w:marTop w:val="0"/>
                  <w:marBottom w:val="0"/>
                  <w:divBdr>
                    <w:top w:val="single" w:sz="4" w:space="3" w:color="CCCCCC"/>
                    <w:left w:val="single" w:sz="4" w:space="3" w:color="CCCCCC"/>
                    <w:bottom w:val="single" w:sz="4" w:space="2" w:color="CCCCCC"/>
                    <w:right w:val="single" w:sz="4" w:space="3" w:color="CCCCCC"/>
                  </w:divBdr>
                </w:div>
              </w:divsChild>
            </w:div>
          </w:divsChild>
        </w:div>
        <w:div w:id="676424727">
          <w:marLeft w:val="0"/>
          <w:marRight w:val="0"/>
          <w:marTop w:val="0"/>
          <w:marBottom w:val="0"/>
          <w:divBdr>
            <w:top w:val="single" w:sz="4" w:space="13" w:color="73A3D0"/>
            <w:left w:val="none" w:sz="0" w:space="0" w:color="auto"/>
            <w:bottom w:val="none" w:sz="0" w:space="0" w:color="auto"/>
            <w:right w:val="none" w:sz="0" w:space="0" w:color="auto"/>
          </w:divBdr>
        </w:div>
        <w:div w:id="1469936233">
          <w:marLeft w:val="0"/>
          <w:marRight w:val="0"/>
          <w:marTop w:val="100"/>
          <w:marBottom w:val="100"/>
          <w:divBdr>
            <w:top w:val="none" w:sz="0" w:space="0" w:color="auto"/>
            <w:left w:val="none" w:sz="0" w:space="0" w:color="auto"/>
            <w:bottom w:val="none" w:sz="0" w:space="0" w:color="auto"/>
            <w:right w:val="none" w:sz="0" w:space="0" w:color="auto"/>
          </w:divBdr>
          <w:divsChild>
            <w:div w:id="1670788562">
              <w:marLeft w:val="327"/>
              <w:marRight w:val="393"/>
              <w:marTop w:val="131"/>
              <w:marBottom w:val="131"/>
              <w:divBdr>
                <w:top w:val="none" w:sz="0" w:space="0" w:color="auto"/>
                <w:left w:val="none" w:sz="0" w:space="0" w:color="auto"/>
                <w:bottom w:val="none" w:sz="0" w:space="0" w:color="auto"/>
                <w:right w:val="none" w:sz="0" w:space="0" w:color="auto"/>
              </w:divBdr>
            </w:div>
            <w:div w:id="380981866">
              <w:marLeft w:val="0"/>
              <w:marRight w:val="0"/>
              <w:marTop w:val="0"/>
              <w:marBottom w:val="196"/>
              <w:divBdr>
                <w:top w:val="none" w:sz="0" w:space="0" w:color="auto"/>
                <w:left w:val="none" w:sz="0" w:space="0" w:color="auto"/>
                <w:bottom w:val="none" w:sz="0" w:space="0" w:color="auto"/>
                <w:right w:val="none" w:sz="0" w:space="0" w:color="auto"/>
              </w:divBdr>
              <w:divsChild>
                <w:div w:id="1421485336">
                  <w:marLeft w:val="0"/>
                  <w:marRight w:val="0"/>
                  <w:marTop w:val="0"/>
                  <w:marBottom w:val="0"/>
                  <w:divBdr>
                    <w:top w:val="none" w:sz="0" w:space="0" w:color="auto"/>
                    <w:left w:val="none" w:sz="0" w:space="0" w:color="auto"/>
                    <w:bottom w:val="none" w:sz="0" w:space="0" w:color="auto"/>
                    <w:right w:val="none" w:sz="0" w:space="0" w:color="auto"/>
                  </w:divBdr>
                </w:div>
              </w:divsChild>
            </w:div>
            <w:div w:id="1470048039">
              <w:marLeft w:val="327"/>
              <w:marRight w:val="393"/>
              <w:marTop w:val="131"/>
              <w:marBottom w:val="131"/>
              <w:divBdr>
                <w:top w:val="none" w:sz="0" w:space="0" w:color="auto"/>
                <w:left w:val="none" w:sz="0" w:space="0" w:color="auto"/>
                <w:bottom w:val="none" w:sz="0" w:space="0" w:color="auto"/>
                <w:right w:val="none" w:sz="0" w:space="0" w:color="auto"/>
              </w:divBdr>
            </w:div>
            <w:div w:id="587466294">
              <w:marLeft w:val="327"/>
              <w:marRight w:val="393"/>
              <w:marTop w:val="131"/>
              <w:marBottom w:val="131"/>
              <w:divBdr>
                <w:top w:val="none" w:sz="0" w:space="0" w:color="auto"/>
                <w:left w:val="none" w:sz="0" w:space="0" w:color="auto"/>
                <w:bottom w:val="none" w:sz="0" w:space="0" w:color="auto"/>
                <w:right w:val="none" w:sz="0" w:space="0" w:color="auto"/>
              </w:divBdr>
            </w:div>
          </w:divsChild>
        </w:div>
      </w:divsChild>
    </w:div>
    <w:div w:id="181529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cid:_1_0A7167240A7162680028A9A4C1257EA4"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nne.yvon@solidarites-active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9134A-E9E7-4F52-AE9E-E963AFD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2192</Words>
  <Characters>12056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Datar</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ben.rickey</dc:creator>
  <cp:lastModifiedBy>Alexandre WOLFF</cp:lastModifiedBy>
  <cp:revision>2</cp:revision>
  <cp:lastPrinted>2017-04-13T08:38:00Z</cp:lastPrinted>
  <dcterms:created xsi:type="dcterms:W3CDTF">2017-05-16T13:12:00Z</dcterms:created>
  <dcterms:modified xsi:type="dcterms:W3CDTF">2017-05-16T13:12:00Z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1029193029</vt:i4>
  </property>
  <property fmtid="{D5CDD505-2E9C-101B-9397-08002B2CF9AE}" pid="4" name="_EmailSubject">
    <vt:lpwstr>Appel à projet_MY</vt:lpwstr>
  </property>
  <property fmtid="{D5CDD505-2E9C-101B-9397-08002B2CF9AE}" pid="5" name="_AuthorEmail">
    <vt:lpwstr>sylvie.le.bars@solidarites-actives.com</vt:lpwstr>
  </property>
  <property fmtid="{D5CDD505-2E9C-101B-9397-08002B2CF9AE}" pid="6" name="_AuthorEmailDisplayName">
    <vt:lpwstr>Sylvie le Bars</vt:lpwstr>
  </property>
  <property fmtid="{D5CDD505-2E9C-101B-9397-08002B2CF9AE}" pid="7" name="_ReviewingToolsShownOnce">
    <vt:lpwstr/>
  </property>
</Properties>
</file>